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7BE" w:rsidRPr="00AF5BC2" w:rsidRDefault="00C237BE" w:rsidP="00C237BE">
      <w:pPr>
        <w:autoSpaceDE w:val="0"/>
        <w:autoSpaceDN w:val="0"/>
        <w:adjustRightInd w:val="0"/>
        <w:rPr>
          <w:rFonts w:ascii="Times New Roman" w:hAnsi="Times New Roman"/>
          <w:b/>
          <w:bCs/>
          <w:iCs/>
          <w:sz w:val="24"/>
          <w:szCs w:val="24"/>
        </w:rPr>
      </w:pPr>
    </w:p>
    <w:p w:rsidR="00C237BE" w:rsidRPr="00AF5BC2" w:rsidRDefault="00C237BE" w:rsidP="00C237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C237BE" w:rsidRPr="00AF5BC2" w:rsidRDefault="00C237BE" w:rsidP="00C237B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C237BE" w:rsidRPr="00AF5BC2" w:rsidRDefault="00C237BE" w:rsidP="00C237BE">
      <w:pPr>
        <w:spacing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Рабочая программа  по химии для обучающихся 10 класса составлена в соответствии с нормативными документами:</w:t>
      </w:r>
    </w:p>
    <w:p w:rsidR="00C237BE" w:rsidRPr="00AF5BC2" w:rsidRDefault="00C237BE" w:rsidP="00C237BE">
      <w:pPr>
        <w:numPr>
          <w:ilvl w:val="0"/>
          <w:numId w:val="1"/>
        </w:numPr>
        <w:spacing w:after="75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AF5B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Федерального компонента государственных образовательных стандартов среднего общего образования (Приказ Минобрнауки России №1089 от 31.01.2012 г.).</w:t>
      </w:r>
    </w:p>
    <w:p w:rsidR="00C237BE" w:rsidRPr="00AF5BC2" w:rsidRDefault="00C237BE" w:rsidP="00C237BE">
      <w:pPr>
        <w:numPr>
          <w:ilvl w:val="0"/>
          <w:numId w:val="1"/>
        </w:numPr>
        <w:spacing w:after="75" w:line="240" w:lineRule="auto"/>
        <w:jc w:val="both"/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</w:pPr>
      <w:r w:rsidRPr="00AF5BC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Примерной программы среднего общего образования  по химии и авторской программы О.С.Габриеляна. (Москва, Дрофа, 2007г).</w:t>
      </w:r>
    </w:p>
    <w:p w:rsidR="00C237BE" w:rsidRPr="00AF5BC2" w:rsidRDefault="00C237BE" w:rsidP="00C237BE">
      <w:pPr>
        <w:numPr>
          <w:ilvl w:val="0"/>
          <w:numId w:val="1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 Программы к завершенной предметной линии учебников по химии под редакцией О.С. Габриеляна «Химия. 10 класс. Базовый уровень». «Дрофа», 2008. </w:t>
      </w:r>
    </w:p>
    <w:p w:rsidR="00C237BE" w:rsidRPr="00AF5BC2" w:rsidRDefault="00C237BE" w:rsidP="00C237B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AF5BC2">
        <w:rPr>
          <w:rFonts w:ascii="Times New Roman" w:hAnsi="Times New Roman"/>
          <w:b/>
          <w:sz w:val="24"/>
          <w:szCs w:val="24"/>
        </w:rPr>
        <w:t xml:space="preserve">Учебно-методическое обеспечение </w:t>
      </w:r>
    </w:p>
    <w:p w:rsidR="00C237BE" w:rsidRPr="00AF5BC2" w:rsidRDefault="00C237BE" w:rsidP="00C237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Габриелян О.С. Программа курса химии для 8-11 классов общеобразовательных учреждений. – М.: Дрофа, 2006.</w:t>
      </w:r>
    </w:p>
    <w:p w:rsidR="00C237BE" w:rsidRPr="00AF5BC2" w:rsidRDefault="00C237BE" w:rsidP="00C237B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Химия. 10 класс. Базовый уровень: учебник для общеобразовательных учреждений / О.С. Габриелян.  – М: «Дрофа», 2009. – 191, [1] с. : ил.</w:t>
      </w:r>
    </w:p>
    <w:p w:rsidR="00C237BE" w:rsidRPr="003E7AA4" w:rsidRDefault="00C237BE" w:rsidP="00C237BE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Химия. 10 класс: контрольные и проверочные работы к учебнику О.С. Габриеляна «Химия. 10 класс. Базовый уровень» / О.С. Габриелян, П.Н. Березкин, А.А. Ушакова и др.. – 3-е изд., стереотип. – М.: Дрофа, 2010. – 253, [3] с.</w:t>
      </w:r>
    </w:p>
    <w:p w:rsidR="003E7AA4" w:rsidRPr="003E7AA4" w:rsidRDefault="003E7AA4" w:rsidP="003E7AA4">
      <w:pPr>
        <w:spacing w:after="0" w:line="240" w:lineRule="auto"/>
        <w:ind w:left="720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3E7AA4">
        <w:rPr>
          <w:rFonts w:ascii="Times New Roman" w:hAnsi="Times New Roman"/>
          <w:b/>
          <w:sz w:val="24"/>
          <w:szCs w:val="24"/>
        </w:rPr>
        <w:t>Всего 35 часов,1 час в неделю</w:t>
      </w:r>
    </w:p>
    <w:p w:rsidR="00C237BE" w:rsidRPr="00AF5BC2" w:rsidRDefault="00C237BE" w:rsidP="00C237BE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B51F6" w:rsidRPr="00AF5BC2" w:rsidRDefault="002B51F6" w:rsidP="002B51F6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>Цели изучения курса</w:t>
      </w:r>
    </w:p>
    <w:p w:rsidR="002B51F6" w:rsidRPr="00AF5BC2" w:rsidRDefault="002B51F6" w:rsidP="002B51F6">
      <w:pPr>
        <w:tabs>
          <w:tab w:val="left" w:pos="2780"/>
        </w:tabs>
        <w:spacing w:after="0" w:line="240" w:lineRule="auto"/>
        <w:ind w:left="360"/>
        <w:rPr>
          <w:rFonts w:ascii="Times New Roman" w:hAnsi="Times New Roman"/>
          <w:b/>
          <w:bCs/>
          <w:sz w:val="24"/>
          <w:szCs w:val="24"/>
          <w:u w:val="single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 xml:space="preserve">Цель программы обучения: </w:t>
      </w:r>
      <w:r w:rsidRPr="00AF5BC2">
        <w:rPr>
          <w:rFonts w:ascii="Times New Roman" w:hAnsi="Times New Roman"/>
          <w:sz w:val="24"/>
          <w:szCs w:val="24"/>
        </w:rPr>
        <w:t>освоение знаний о химических объектах и процессах природы, способствующих решению глобальных проблем современности.</w:t>
      </w:r>
      <w:r w:rsidRPr="00AF5BC2">
        <w:rPr>
          <w:rFonts w:ascii="Times New Roman" w:hAnsi="Times New Roman"/>
          <w:b/>
          <w:bCs/>
          <w:sz w:val="24"/>
          <w:szCs w:val="24"/>
        </w:rPr>
        <w:tab/>
      </w:r>
    </w:p>
    <w:p w:rsidR="002B51F6" w:rsidRPr="00AF5BC2" w:rsidRDefault="002B51F6" w:rsidP="002B51F6">
      <w:pPr>
        <w:pStyle w:val="ab"/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 xml:space="preserve">     Задачи:</w:t>
      </w:r>
    </w:p>
    <w:p w:rsidR="002B51F6" w:rsidRPr="00AF5BC2" w:rsidRDefault="002B51F6" w:rsidP="002B51F6">
      <w:pPr>
        <w:pStyle w:val="ab"/>
        <w:numPr>
          <w:ilvl w:val="0"/>
          <w:numId w:val="3"/>
        </w:numPr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  <w:lang w:eastAsia="it-IT"/>
        </w:rPr>
        <w:t>освоение знаний</w:t>
      </w:r>
      <w:r w:rsidRPr="00AF5BC2">
        <w:rPr>
          <w:rFonts w:ascii="Times New Roman" w:hAnsi="Times New Roman"/>
          <w:sz w:val="24"/>
          <w:szCs w:val="24"/>
          <w:lang w:eastAsia="it-IT"/>
        </w:rPr>
        <w:t xml:space="preserve"> о химической составляющей естественно-научной картины мира, важнейших химических понятиях, законах и теориях;</w:t>
      </w:r>
    </w:p>
    <w:p w:rsidR="002B51F6" w:rsidRPr="00AF5BC2" w:rsidRDefault="002B51F6" w:rsidP="002B51F6">
      <w:pPr>
        <w:pStyle w:val="ac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AF5BC2">
        <w:rPr>
          <w:rFonts w:ascii="Times New Roman" w:hAnsi="Times New Roman"/>
          <w:b/>
          <w:sz w:val="24"/>
          <w:szCs w:val="24"/>
          <w:lang w:eastAsia="it-IT"/>
        </w:rPr>
        <w:t>овладение умениями</w:t>
      </w:r>
      <w:r w:rsidRPr="00AF5BC2">
        <w:rPr>
          <w:rFonts w:ascii="Times New Roman" w:hAnsi="Times New Roman"/>
          <w:sz w:val="24"/>
          <w:szCs w:val="24"/>
          <w:lang w:eastAsia="it-IT"/>
        </w:rPr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2B51F6" w:rsidRPr="00AF5BC2" w:rsidRDefault="002B51F6" w:rsidP="002B51F6">
      <w:pPr>
        <w:pStyle w:val="ac"/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</w:p>
    <w:p w:rsidR="002B51F6" w:rsidRPr="00AF5BC2" w:rsidRDefault="002B51F6" w:rsidP="002B51F6">
      <w:pPr>
        <w:pStyle w:val="ac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AF5BC2">
        <w:rPr>
          <w:rFonts w:ascii="Times New Roman" w:hAnsi="Times New Roman"/>
          <w:b/>
          <w:sz w:val="24"/>
          <w:szCs w:val="24"/>
          <w:lang w:eastAsia="it-IT"/>
        </w:rPr>
        <w:t>развитие</w:t>
      </w:r>
      <w:r w:rsidRPr="00AF5BC2">
        <w:rPr>
          <w:rFonts w:ascii="Times New Roman" w:hAnsi="Times New Roman"/>
          <w:sz w:val="24"/>
          <w:szCs w:val="24"/>
          <w:lang w:eastAsia="it-IT"/>
        </w:rPr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2B51F6" w:rsidRPr="00AF5BC2" w:rsidRDefault="002B51F6" w:rsidP="002B51F6">
      <w:pPr>
        <w:pStyle w:val="ac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AF5BC2">
        <w:rPr>
          <w:rFonts w:ascii="Times New Roman" w:hAnsi="Times New Roman"/>
          <w:b/>
          <w:sz w:val="24"/>
          <w:szCs w:val="24"/>
          <w:lang w:eastAsia="it-IT"/>
        </w:rPr>
        <w:t>воспитание</w:t>
      </w:r>
      <w:r w:rsidRPr="00AF5BC2">
        <w:rPr>
          <w:rFonts w:ascii="Times New Roman" w:hAnsi="Times New Roman"/>
          <w:sz w:val="24"/>
          <w:szCs w:val="24"/>
          <w:lang w:eastAsia="it-IT"/>
        </w:rPr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2B51F6" w:rsidRPr="00AF5BC2" w:rsidRDefault="002B51F6" w:rsidP="002B51F6">
      <w:pPr>
        <w:pStyle w:val="ac"/>
        <w:numPr>
          <w:ilvl w:val="0"/>
          <w:numId w:val="3"/>
        </w:numPr>
        <w:spacing w:before="60" w:after="0" w:line="240" w:lineRule="auto"/>
        <w:jc w:val="both"/>
        <w:rPr>
          <w:rFonts w:ascii="Times New Roman" w:hAnsi="Times New Roman"/>
          <w:sz w:val="24"/>
          <w:szCs w:val="24"/>
          <w:lang w:eastAsia="it-IT"/>
        </w:rPr>
      </w:pPr>
      <w:r w:rsidRPr="00AF5BC2">
        <w:rPr>
          <w:rFonts w:ascii="Times New Roman" w:hAnsi="Times New Roman"/>
          <w:b/>
          <w:sz w:val="24"/>
          <w:szCs w:val="24"/>
          <w:lang w:eastAsia="it-IT"/>
        </w:rPr>
        <w:t xml:space="preserve">применение полученных знаний и умений </w:t>
      </w:r>
      <w:r w:rsidRPr="00AF5BC2">
        <w:rPr>
          <w:rFonts w:ascii="Times New Roman" w:hAnsi="Times New Roman"/>
          <w:sz w:val="24"/>
          <w:szCs w:val="24"/>
          <w:lang w:eastAsia="it-IT"/>
        </w:rPr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C237BE" w:rsidRPr="00AF5BC2" w:rsidRDefault="00C237BE" w:rsidP="002B51F6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C237BE" w:rsidRPr="00AF5BC2" w:rsidRDefault="00C237BE" w:rsidP="00C237BE">
      <w:pPr>
        <w:spacing w:before="100" w:beforeAutospacing="1" w:after="150"/>
        <w:jc w:val="center"/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>Учебно-тематический план</w:t>
      </w:r>
    </w:p>
    <w:tbl>
      <w:tblPr>
        <w:tblW w:w="6378" w:type="dxa"/>
        <w:tblInd w:w="29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8"/>
        <w:gridCol w:w="4395"/>
        <w:gridCol w:w="1275"/>
      </w:tblGrid>
      <w:tr w:rsidR="00C237BE" w:rsidRPr="00AF5BC2" w:rsidTr="00D210F4">
        <w:trPr>
          <w:trHeight w:val="718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Раздел (тема) курса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</w:tr>
      <w:tr w:rsidR="00C237BE" w:rsidRPr="00AF5BC2" w:rsidTr="00D210F4">
        <w:trPr>
          <w:trHeight w:val="437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Введение.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237BE" w:rsidRPr="00AF5BC2" w:rsidTr="00D210F4">
        <w:trPr>
          <w:trHeight w:val="714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Теория химического строения А.М. Бутлерова.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C237BE" w:rsidRPr="00AF5BC2" w:rsidTr="00D210F4">
        <w:trPr>
          <w:trHeight w:val="545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Углеводороды и их природные источники.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237BE" w:rsidRPr="00AF5BC2" w:rsidTr="00D210F4">
        <w:trPr>
          <w:trHeight w:val="434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Кислородсодержащие соединения.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C237BE" w:rsidRPr="00AF5BC2" w:rsidTr="00D210F4">
        <w:trPr>
          <w:trHeight w:val="812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Азотсодержащие соединения и их нахождение в живой природе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37BE" w:rsidRPr="00AF5BC2" w:rsidTr="00D210F4">
        <w:trPr>
          <w:trHeight w:val="441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Органическая химия</w:t>
            </w:r>
            <w:r w:rsidRPr="00AF5BC2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27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37BE" w:rsidRPr="00AF5BC2" w:rsidTr="00D210F4">
        <w:trPr>
          <w:trHeight w:val="435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AF5BC2">
              <w:rPr>
                <w:rFonts w:ascii="Times New Roman" w:hAnsi="Times New Roman"/>
                <w:sz w:val="24"/>
                <w:szCs w:val="24"/>
              </w:rPr>
              <w:t>Химия и жизнь.</w:t>
            </w:r>
          </w:p>
        </w:tc>
        <w:tc>
          <w:tcPr>
            <w:tcW w:w="1275" w:type="dxa"/>
          </w:tcPr>
          <w:p w:rsidR="00C237BE" w:rsidRPr="00AF5BC2" w:rsidRDefault="003E7AA4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C237BE" w:rsidRPr="00AF5BC2" w:rsidTr="00D210F4">
        <w:trPr>
          <w:trHeight w:val="427"/>
        </w:trPr>
        <w:tc>
          <w:tcPr>
            <w:tcW w:w="708" w:type="dxa"/>
          </w:tcPr>
          <w:p w:rsidR="00C237BE" w:rsidRPr="00AF5BC2" w:rsidRDefault="00C237BE" w:rsidP="00D210F4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95" w:type="dxa"/>
          </w:tcPr>
          <w:p w:rsidR="00C237BE" w:rsidRPr="00044CD4" w:rsidRDefault="00C237BE" w:rsidP="00D210F4">
            <w:pPr>
              <w:pStyle w:val="1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44CD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275" w:type="dxa"/>
          </w:tcPr>
          <w:p w:rsidR="00C237BE" w:rsidRPr="00044CD4" w:rsidRDefault="00C237BE" w:rsidP="00D210F4">
            <w:pPr>
              <w:pStyle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044CD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3E7AA4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</w:tbl>
    <w:p w:rsidR="00C237BE" w:rsidRPr="00AF5BC2" w:rsidRDefault="00C237BE" w:rsidP="00C237BE">
      <w:pPr>
        <w:spacing w:after="0" w:line="240" w:lineRule="auto"/>
        <w:rPr>
          <w:rFonts w:ascii="Times New Roman" w:hAnsi="Times New Roman"/>
          <w:b/>
          <w:bCs/>
          <w:iCs/>
          <w:sz w:val="24"/>
          <w:szCs w:val="24"/>
        </w:rPr>
      </w:pPr>
    </w:p>
    <w:p w:rsidR="00C237BE" w:rsidRPr="00AF5BC2" w:rsidRDefault="00C237BE" w:rsidP="00C237BE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237BE" w:rsidRPr="00AF5BC2" w:rsidRDefault="00C237BE" w:rsidP="00C237BE">
      <w:pPr>
        <w:tabs>
          <w:tab w:val="left" w:pos="2780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>Содержание учебного материала</w:t>
      </w:r>
    </w:p>
    <w:p w:rsidR="00C237BE" w:rsidRPr="00AF5BC2" w:rsidRDefault="00C237BE" w:rsidP="00C237BE">
      <w:pPr>
        <w:tabs>
          <w:tab w:val="left" w:pos="278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>Введение (1 ч)</w:t>
      </w:r>
    </w:p>
    <w:p w:rsidR="00C237BE" w:rsidRPr="00AF5BC2" w:rsidRDefault="00C237BE" w:rsidP="00C237BE">
      <w:pPr>
        <w:tabs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Предмет органической химии. Сравнение органических соединений с неорганическими. </w:t>
      </w:r>
    </w:p>
    <w:p w:rsidR="00C237BE" w:rsidRPr="00AF5BC2" w:rsidRDefault="00C237BE" w:rsidP="00C237BE">
      <w:pPr>
        <w:tabs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Природные, искусственные и синтетические органические соединения.</w:t>
      </w:r>
    </w:p>
    <w:p w:rsidR="00C237BE" w:rsidRPr="00AF5BC2" w:rsidRDefault="00C237BE" w:rsidP="00C237BE">
      <w:pPr>
        <w:tabs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C237BE" w:rsidRPr="00AF5BC2" w:rsidRDefault="00C237BE" w:rsidP="00C237BE">
      <w:pPr>
        <w:tabs>
          <w:tab w:val="left" w:pos="2780"/>
        </w:tabs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>Тема 1.Теория строения органических соединений (7ч)</w:t>
      </w:r>
    </w:p>
    <w:p w:rsidR="00C237BE" w:rsidRPr="00AF5BC2" w:rsidRDefault="00C237BE" w:rsidP="00C237BE">
      <w:pPr>
        <w:tabs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Валентность.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соединений. </w:t>
      </w:r>
    </w:p>
    <w:p w:rsidR="00A93876" w:rsidRPr="00AF5BC2" w:rsidRDefault="00C237BE" w:rsidP="00C237BE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Понятие о </w:t>
      </w:r>
      <w:r w:rsidR="00A93876" w:rsidRPr="00AF5BC2">
        <w:rPr>
          <w:rFonts w:ascii="Times New Roman" w:hAnsi="Times New Roman"/>
          <w:bCs/>
          <w:sz w:val="24"/>
          <w:szCs w:val="24"/>
        </w:rPr>
        <w:t xml:space="preserve"> гомологии и гомологах, изомерии и изомерах. Химические формулы и модели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молекул в органической химии.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i/>
          <w:sz w:val="24"/>
          <w:szCs w:val="24"/>
        </w:rPr>
        <w:t>Демонстрации.</w:t>
      </w:r>
      <w:r w:rsidRPr="00AF5BC2">
        <w:rPr>
          <w:rFonts w:ascii="Times New Roman" w:hAnsi="Times New Roman"/>
          <w:bCs/>
          <w:sz w:val="24"/>
          <w:szCs w:val="24"/>
        </w:rPr>
        <w:t xml:space="preserve"> Модели молекул гомологов и изомеров органических соединений.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/>
          <w:bCs/>
          <w:sz w:val="24"/>
          <w:szCs w:val="24"/>
        </w:rPr>
        <w:t>Тема 2. Углеводороды и их природные источники (8 ч)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Алканы: гомологический ряд, изомерия и номенклатура алканов. Химические свойства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алка-нов (на примере метана и этана): горение, замещение, разложение и дегидрирование.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Применение алканов на основе свойств.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lastRenderedPageBreak/>
        <w:t>А л к е н ы. Этилен, его получение (дегидрированием этана и дегидратацией этанола). Химические свойства этилена: горение, качественные реакции (обесцвечивание бромной воды и раствора перманганата калия), гидратация, полимеризация. Полиэтилен, его свойства и применение. Применение этилена на основе свойств.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Алкадиены и каучук. Понятие об алкадиенах как углеводородах с двумя двойными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связями. Химические свойства бутадиена-1,3 и изопрена: обесцвечивание бромной воды и полимеризация в каучуки. Резина.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 xml:space="preserve">А л к и н ы. Ацетилен, его получение пиролизом метана и карбидным способом. Химические свойства ацетилена: горение, обесцвечивание бромной воды, присоединение хлороводорода и гидратация. Применение ацетилена на основе свойств. Реакция полимеризации винилхлорида.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Поливинилхлорид и его применение.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Бензол. Получение бензола из гексана и ацетилена. Химические свойства бензола: горение, галогенирование, нитрование. Применение бензола на основе свойств.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Природный газ. Алканы. Природный газ как топливо. Преимущества природного газа перед</w:t>
      </w:r>
      <w:r w:rsidRPr="00AF5BC2">
        <w:rPr>
          <w:rFonts w:ascii="Times New Roman" w:hAnsi="Times New Roman"/>
          <w:sz w:val="24"/>
          <w:szCs w:val="24"/>
        </w:rPr>
        <w:t xml:space="preserve"> </w:t>
      </w:r>
      <w:r w:rsidRPr="00AF5BC2">
        <w:rPr>
          <w:rFonts w:ascii="Times New Roman" w:hAnsi="Times New Roman"/>
          <w:bCs/>
          <w:sz w:val="24"/>
          <w:szCs w:val="24"/>
        </w:rPr>
        <w:t>другими видами топлива. Состав природного газа.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Нефть. Состав и переработка нефти. Нефтепродукты. Бензин и понятие об октановом числе.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i/>
          <w:sz w:val="24"/>
          <w:szCs w:val="24"/>
        </w:rPr>
        <w:t>Демонстрации</w:t>
      </w:r>
      <w:r w:rsidRPr="00AF5BC2">
        <w:rPr>
          <w:rFonts w:ascii="Times New Roman" w:hAnsi="Times New Roman"/>
          <w:bCs/>
          <w:sz w:val="24"/>
          <w:szCs w:val="24"/>
        </w:rPr>
        <w:t xml:space="preserve">. Определение элементного состава органических соединений. Горение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этилена, ацетилена. Отношение этилена, ацетилена и бензола к раствору перманганата калия и бромной воде. Получение этилена реакцией дегидратации этанола и деполимеризации полиэтилена, ацетилена карбидным способом. Разложение каучука при нагревании, испытание продуктов разложения на непредельность. Коллекция образцов нефти и нефтепродуктов.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i/>
          <w:sz w:val="24"/>
          <w:szCs w:val="24"/>
        </w:rPr>
        <w:t>Лабораторные опыты</w:t>
      </w:r>
      <w:r w:rsidRPr="00AF5BC2">
        <w:rPr>
          <w:rFonts w:ascii="Times New Roman" w:hAnsi="Times New Roman"/>
          <w:bCs/>
          <w:sz w:val="24"/>
          <w:szCs w:val="24"/>
        </w:rPr>
        <w:t xml:space="preserve">. 1. Изготовление моделей молекул углеводородов. 2.Обнаружение </w:t>
      </w:r>
    </w:p>
    <w:p w:rsidR="00A93876" w:rsidRPr="00AF5BC2" w:rsidRDefault="00A93876" w:rsidP="00A93876">
      <w:pPr>
        <w:tabs>
          <w:tab w:val="left" w:pos="851"/>
          <w:tab w:val="left" w:pos="2780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F5BC2">
        <w:rPr>
          <w:rFonts w:ascii="Times New Roman" w:hAnsi="Times New Roman"/>
          <w:bCs/>
          <w:sz w:val="24"/>
          <w:szCs w:val="24"/>
        </w:rPr>
        <w:t>непредельных соединений в жидких нефтепродуктах. 3. Ознакомление с коллекцией «Нефть и продукты ее переработки».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93876" w:rsidRPr="00AF5BC2" w:rsidRDefault="00A93876" w:rsidP="00A93876">
      <w:pPr>
        <w:tabs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>Тема 3. Кислородсодержащие соединения (10 ч)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Углеводы. Единство химической организации живых организмов. Химический состав живых организмов.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Спирты. Получение этанола брожением глюкозы и гидратацией этилена. Гидроксильная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группа как функциональная. Представление о водородной связи. Химические свойства этанола: горение, взаимодействие с натрием, образование простых и сложных эфиров, окисление в альдегид. Применение этанола на основе свойств. Алкоголизм, его последствия и предупреждение.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Понятие о предельных многоатомных спиртах. Глицерин как представитель многоатомных спиртов. Качественная реакция на многоатомные спирты. Применение глицерина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Фенол. Получение фенола коксованием каменного угля. Взаимное влияние атомов в молекуле фенола: взаимодействие с гидроксидом натрия и азотной кислотой. Поликонденсация фенола с формальдегидом в фенолоформальдегидную смолу. Применение фенола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Альдегиды и кетоны. Получение альдегидов окислением соответствующих спиртов. Химические свойства альдегидов: окисление в соответствующую кислоту и восстановление в соответствующий спирт. Применение формальдегида и ацетальдегида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Карбоновые кислоты. Получение карбоновых кислот окислением альдегидов. Химические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свойства уксусной кислоты: общие свойства с неорганическими кислотами и реакция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этерификации. Применение уксусной кислоты на основе свойств. Высшие жирные кислоты на примере пальмитиновой и стеариновой.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Сложные эфиры и жиры. Получение сложных эфиров реакцией этерификации. Сложные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эфиры в природе, их значение. Применение сложных эфиров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Жиры как сложные эфиры. Химические свойства жиров: гидролиз (омыление) и гидрирование жидких жиров. Применение жиров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Углеводы, их классификация: моносахариды (глюкоза), дисахариды (сахароза) и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lastRenderedPageBreak/>
        <w:t xml:space="preserve">полисахариды (крахмал и целлюлоза).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Глюкоза — вещество с двойственной функцией — альдегидоспирт. Химические свойства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глюкозы: окисление в глюконовую кислоту, восстановление в сорбит, брожение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(молочнокислое и спиртовое). Применение глюкозы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Значение углеводов в живой природе и в жизни человека. Понятие о реакциях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поликонденсации и гидролиза на примере взаимопревращений: глюкоза -полисахарид </w:t>
      </w:r>
      <w:r w:rsidRPr="00AF5BC2">
        <w:rPr>
          <w:rFonts w:ascii="Times New Roman" w:hAnsi="Times New Roman"/>
          <w:i/>
          <w:sz w:val="24"/>
          <w:szCs w:val="24"/>
        </w:rPr>
        <w:t>Демонстрации.</w:t>
      </w:r>
      <w:r w:rsidRPr="00AF5BC2">
        <w:rPr>
          <w:rFonts w:ascii="Times New Roman" w:hAnsi="Times New Roman"/>
          <w:sz w:val="24"/>
          <w:szCs w:val="24"/>
        </w:rPr>
        <w:t xml:space="preserve"> Окисление спирта в альдегид. Качественная реакция на многоатомные спирты. Коллекция «Каменный уголь и продукты его переработки». Растворимость фенола в воде при обычной температуре и при нагревании. Качественные реакции на фенол. Реакция «серебряного зеркала» альдегидов и глюкозы. Окисление альдегидов и глюкозы в кислоты с помощью гидроксида меди (II). Получение уксусно-этилового эфира. Сравнение свойств растворов мыла и стирального порошка. Коллекция эфирных масел. Качественная реакция на крахмал.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>Т е м а 4. Азотсодержащие соединения и их нахождение в живой природе (3 ч)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Амины. Понятие об аминах. Получение ароматического амина — анилина — из нитробензола. Анилин как органическое основание. Взаимное влияние атомов в молекуле анилина: ослабление основных свойств и взаимодействие с бромной водой. Применение анилина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Аминокислоты. Получение аминокислот из карбоновых кислот и гидролизом белков. Хи-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мические свойства аминокислот как амфотерных органических соединений: взаимодействие со щелочами, кислотами и друг с другом (реакция поликонденсации). Пептидная связь и полипептиды. Применение аминокислот на основе свойств.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Белки.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Биохимические функции белков.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Генетическая связь между классами органических соединений.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i/>
          <w:sz w:val="24"/>
          <w:szCs w:val="24"/>
        </w:rPr>
        <w:t>Демонстрации.</w:t>
      </w:r>
      <w:r w:rsidRPr="00AF5BC2">
        <w:rPr>
          <w:rFonts w:ascii="Times New Roman" w:hAnsi="Times New Roman"/>
          <w:sz w:val="24"/>
          <w:szCs w:val="24"/>
        </w:rPr>
        <w:t xml:space="preserve"> Взаимодействие аммиака и анилина с соляной кислотой. Доказательство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наличия функциональных групп в растворах аминокислот. Растворение и осаждение белков. 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Цветные реакции белков: ксантопротеиновая и биуретовая. Горение птичьего пера и шерстяной нити. Лабораторные опыты. -. Свойства белков.</w:t>
      </w:r>
    </w:p>
    <w:p w:rsidR="00A93876" w:rsidRPr="00AF5BC2" w:rsidRDefault="00A93876" w:rsidP="00A93876">
      <w:pPr>
        <w:tabs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Практическая работа № 1. Решение экспериментальных задач по курсу органической химии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>Т е м а 5. Органическая химия</w:t>
      </w:r>
      <w:r w:rsidRPr="00AF5BC2">
        <w:rPr>
          <w:rFonts w:ascii="Times New Roman" w:hAnsi="Times New Roman"/>
          <w:sz w:val="24"/>
          <w:szCs w:val="24"/>
        </w:rPr>
        <w:t xml:space="preserve"> </w:t>
      </w:r>
      <w:r w:rsidRPr="00AF5BC2">
        <w:rPr>
          <w:rFonts w:ascii="Times New Roman" w:hAnsi="Times New Roman"/>
          <w:b/>
          <w:sz w:val="24"/>
          <w:szCs w:val="24"/>
        </w:rPr>
        <w:t>(3 ч)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Классификация и номенклатура органических соединений. Химические свойства основных классов органических соединений.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Теория строения органических соединений. Углеродный скелет. Радикалы. Функциональные группы. Гомологический ряд, гомологи. Структурная изомерия. Типы химических связей в молекулах органических соединений.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Углеводороды: алканы, алкены и диены, алкины, арены. Природные источники углеводородов: нефть и природный газ.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Кислородсодержащие соединения: одно- и многоатомные спирты, фенол, альдегиды, одноосновные карбоновые кислоты, сложные эфиры, жиры, углеводы.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Азотсодержащие соединения: амины, аминокислоты, белки.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Полимеры: пластмассы, каучуки, волокна.</w:t>
      </w: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b/>
          <w:sz w:val="24"/>
          <w:szCs w:val="24"/>
        </w:rPr>
      </w:pPr>
    </w:p>
    <w:p w:rsidR="00A93876" w:rsidRPr="00AF5BC2" w:rsidRDefault="00A93876" w:rsidP="00A93876">
      <w:pPr>
        <w:pStyle w:val="ab"/>
        <w:tabs>
          <w:tab w:val="left" w:pos="851"/>
        </w:tabs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>Т ем а 6. Химия и жизнь</w:t>
      </w:r>
      <w:r w:rsidRPr="00AF5BC2">
        <w:rPr>
          <w:rFonts w:ascii="Times New Roman" w:hAnsi="Times New Roman"/>
          <w:sz w:val="24"/>
          <w:szCs w:val="24"/>
        </w:rPr>
        <w:t xml:space="preserve"> </w:t>
      </w:r>
      <w:r w:rsidR="003E7AA4">
        <w:rPr>
          <w:rFonts w:ascii="Times New Roman" w:hAnsi="Times New Roman"/>
          <w:b/>
          <w:sz w:val="24"/>
          <w:szCs w:val="24"/>
        </w:rPr>
        <w:t>(3</w:t>
      </w:r>
      <w:r w:rsidRPr="00AF5BC2">
        <w:rPr>
          <w:rFonts w:ascii="Times New Roman" w:hAnsi="Times New Roman"/>
          <w:b/>
          <w:sz w:val="24"/>
          <w:szCs w:val="24"/>
        </w:rPr>
        <w:t>ч)</w:t>
      </w:r>
    </w:p>
    <w:p w:rsidR="00044CD4" w:rsidRPr="00044CD4" w:rsidRDefault="00044CD4" w:rsidP="00044CD4">
      <w:pPr>
        <w:pStyle w:val="ab"/>
        <w:ind w:firstLine="426"/>
        <w:jc w:val="both"/>
        <w:rPr>
          <w:rFonts w:ascii="Times New Roman" w:hAnsi="Times New Roman"/>
          <w:sz w:val="24"/>
          <w:szCs w:val="24"/>
        </w:rPr>
      </w:pPr>
      <w:r w:rsidRPr="00044CD4">
        <w:rPr>
          <w:rFonts w:ascii="Times New Roman" w:hAnsi="Times New Roman"/>
          <w:sz w:val="24"/>
          <w:szCs w:val="24"/>
        </w:rPr>
        <w:t>Химия и здоровье. Лекарства, ферменты, витамины, гормоны, минеральные воды. Проблемы,  связанные с применением лекарственных препаратов.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44CD4">
        <w:rPr>
          <w:rFonts w:ascii="Times New Roman" w:hAnsi="Times New Roman"/>
          <w:sz w:val="24"/>
          <w:szCs w:val="24"/>
        </w:rPr>
        <w:t>Химия и пища. Калорийность жиров, белков и углеводов.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44CD4">
        <w:rPr>
          <w:rFonts w:ascii="Times New Roman" w:hAnsi="Times New Roman"/>
          <w:sz w:val="24"/>
          <w:szCs w:val="24"/>
        </w:rPr>
        <w:t>Химия в повседневной жизни. Моющие и чистящие средства. Правила безопасной работы со средствами бытовой химии.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44CD4">
        <w:rPr>
          <w:rFonts w:ascii="Times New Roman" w:hAnsi="Times New Roman"/>
          <w:sz w:val="24"/>
          <w:szCs w:val="24"/>
        </w:rPr>
        <w:t>Химические вещества как строительные и поделочные материалы. Вещества, используемые в полиграфии, живописи, скульптуре, архитектуре. Бытовая химическая грамотность</w:t>
      </w:r>
      <w:r w:rsidRPr="0069274F">
        <w:rPr>
          <w:rFonts w:ascii="Times New Roman" w:hAnsi="Times New Roman"/>
          <w:i/>
          <w:sz w:val="24"/>
          <w:szCs w:val="24"/>
        </w:rPr>
        <w:t>.</w:t>
      </w:r>
    </w:p>
    <w:p w:rsidR="00044CD4" w:rsidRDefault="00044CD4" w:rsidP="002B51F6">
      <w:pPr>
        <w:pStyle w:val="ab"/>
        <w:ind w:left="720"/>
        <w:jc w:val="center"/>
        <w:rPr>
          <w:rFonts w:ascii="Times New Roman" w:hAnsi="Times New Roman"/>
          <w:sz w:val="24"/>
          <w:szCs w:val="24"/>
        </w:rPr>
      </w:pPr>
    </w:p>
    <w:p w:rsidR="00044CD4" w:rsidRPr="0069274F" w:rsidRDefault="00044CD4" w:rsidP="00044CD4">
      <w:pPr>
        <w:pStyle w:val="ab"/>
        <w:rPr>
          <w:rFonts w:ascii="Times New Roman" w:hAnsi="Times New Roman"/>
          <w:b/>
          <w:sz w:val="24"/>
          <w:szCs w:val="24"/>
        </w:rPr>
      </w:pPr>
    </w:p>
    <w:p w:rsidR="00044CD4" w:rsidRPr="0069274F" w:rsidRDefault="00044CD4" w:rsidP="00044CD4">
      <w:pPr>
        <w:pStyle w:val="ab"/>
        <w:ind w:left="-567"/>
        <w:jc w:val="center"/>
        <w:rPr>
          <w:rFonts w:ascii="Times New Roman" w:hAnsi="Times New Roman"/>
          <w:b/>
          <w:sz w:val="24"/>
          <w:szCs w:val="24"/>
        </w:rPr>
      </w:pPr>
      <w:r w:rsidRPr="0069274F">
        <w:rPr>
          <w:rFonts w:ascii="Times New Roman" w:hAnsi="Times New Roman"/>
          <w:b/>
          <w:sz w:val="24"/>
          <w:szCs w:val="24"/>
        </w:rPr>
        <w:t>Требования к уровню подготовки учащихся: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b/>
          <w:i/>
          <w:sz w:val="24"/>
          <w:szCs w:val="24"/>
        </w:rPr>
      </w:pPr>
      <w:r w:rsidRPr="0069274F">
        <w:rPr>
          <w:rFonts w:ascii="Times New Roman" w:hAnsi="Times New Roman"/>
          <w:i/>
          <w:sz w:val="24"/>
          <w:szCs w:val="24"/>
        </w:rPr>
        <w:t xml:space="preserve"> </w:t>
      </w:r>
      <w:r w:rsidRPr="0069274F">
        <w:rPr>
          <w:rFonts w:ascii="Times New Roman" w:hAnsi="Times New Roman"/>
          <w:sz w:val="24"/>
          <w:szCs w:val="24"/>
        </w:rPr>
        <w:t xml:space="preserve">В </w:t>
      </w:r>
      <w:r w:rsidRPr="0069274F">
        <w:rPr>
          <w:rFonts w:ascii="Times New Roman" w:hAnsi="Times New Roman"/>
          <w:b/>
          <w:sz w:val="24"/>
          <w:szCs w:val="24"/>
        </w:rPr>
        <w:t>результате изучения химии на базовом уровне ученик должен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b/>
          <w:i/>
          <w:sz w:val="24"/>
          <w:szCs w:val="24"/>
        </w:rPr>
      </w:pPr>
      <w:r w:rsidRPr="0069274F">
        <w:rPr>
          <w:rFonts w:ascii="Times New Roman" w:hAnsi="Times New Roman"/>
          <w:b/>
          <w:i/>
          <w:sz w:val="24"/>
          <w:szCs w:val="24"/>
        </w:rPr>
        <w:t xml:space="preserve">   Знать / понимать: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важнейшие химические понятия: вещество, химический элемент, атом, молекула, относительные атомная и молекулярная массы,  химическая связь,  моль, молярная масса, молярный объем, органическая химия, углеродный скелет, радикал, функциональная группа, изомерия, гомология, гомологический ряд;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основные законы химии: сохранения массы веществ, постоянства состава, периодический закон;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основные теории химии: химической связи, строения органических соединений;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i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важнейшие вещества и материалы: природные, искусственные и синтетические органические соединения, метан, этилен, ацетилен, бензол, этанол, уксусная кислота, жиры, мыла, глюкоза, сахароза, крахмал, клетчатка, белки, искусственные и синтетические волокна, каучуки, пластмассы 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i/>
          <w:sz w:val="24"/>
          <w:szCs w:val="24"/>
        </w:rPr>
      </w:pPr>
      <w:r w:rsidRPr="0069274F">
        <w:rPr>
          <w:rFonts w:ascii="Times New Roman" w:hAnsi="Times New Roman"/>
          <w:i/>
          <w:sz w:val="24"/>
          <w:szCs w:val="24"/>
        </w:rPr>
        <w:t xml:space="preserve">   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b/>
          <w:i/>
          <w:sz w:val="24"/>
          <w:szCs w:val="24"/>
        </w:rPr>
      </w:pPr>
      <w:r w:rsidRPr="0069274F">
        <w:rPr>
          <w:rFonts w:ascii="Times New Roman" w:hAnsi="Times New Roman"/>
          <w:b/>
          <w:i/>
          <w:sz w:val="24"/>
          <w:szCs w:val="24"/>
        </w:rPr>
        <w:t xml:space="preserve">   Уметь: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называть изученные вещества по «тривиальной» или международной номенклатуре;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-определять валентность и степень окисления химических элементов, тип химической связи в соединениях, принадлежность веществ к различным классам органических соединений;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характеризовать  общие химические свойства основных классов  органических соединений,  строение и химические свойства изученных органических соединений;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объяснять зависимость свойств веществ от их состава и строения, природу химической связи 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 выполнять химический эксперимент по распознаванию важнейших  органических веществ;</w:t>
      </w:r>
    </w:p>
    <w:p w:rsidR="00044CD4" w:rsidRPr="0069274F" w:rsidRDefault="00044CD4" w:rsidP="00044CD4">
      <w:pPr>
        <w:pStyle w:val="ab"/>
        <w:ind w:firstLine="426"/>
        <w:rPr>
          <w:rFonts w:ascii="Times New Roman" w:hAnsi="Times New Roman"/>
          <w:sz w:val="24"/>
          <w:szCs w:val="24"/>
        </w:rPr>
      </w:pPr>
      <w:r w:rsidRPr="0069274F">
        <w:rPr>
          <w:rFonts w:ascii="Times New Roman" w:hAnsi="Times New Roman"/>
          <w:sz w:val="24"/>
          <w:szCs w:val="24"/>
        </w:rPr>
        <w:t>-проводить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интернета), использовать компьютерные технологии для обработки и передачи химической информации и ее представления в различных формах;</w:t>
      </w:r>
    </w:p>
    <w:p w:rsidR="00044CD4" w:rsidRDefault="00044CD4" w:rsidP="009C4FE7">
      <w:pPr>
        <w:pStyle w:val="a3"/>
        <w:rPr>
          <w:i w:val="0"/>
          <w:sz w:val="24"/>
          <w:szCs w:val="24"/>
        </w:rPr>
      </w:pPr>
    </w:p>
    <w:p w:rsidR="00044CD4" w:rsidRPr="00AF5BC2" w:rsidRDefault="00044CD4" w:rsidP="009C4FE7">
      <w:pPr>
        <w:pStyle w:val="a3"/>
        <w:rPr>
          <w:i w:val="0"/>
          <w:sz w:val="24"/>
          <w:szCs w:val="24"/>
        </w:rPr>
      </w:pPr>
    </w:p>
    <w:p w:rsidR="002B51F6" w:rsidRPr="00AF5BC2" w:rsidRDefault="002B51F6" w:rsidP="002B51F6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AF5BC2">
        <w:rPr>
          <w:rFonts w:ascii="Times New Roman" w:hAnsi="Times New Roman"/>
          <w:b/>
          <w:sz w:val="24"/>
          <w:szCs w:val="24"/>
        </w:rPr>
        <w:t xml:space="preserve">Электронные образовательные ресурсы: </w:t>
      </w:r>
    </w:p>
    <w:p w:rsidR="002852AE" w:rsidRPr="00AF5BC2" w:rsidRDefault="002B51F6" w:rsidP="002B51F6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/>
          <w:sz w:val="24"/>
          <w:szCs w:val="24"/>
        </w:rPr>
      </w:pPr>
      <w:r w:rsidRPr="00AF5BC2">
        <w:rPr>
          <w:rFonts w:ascii="Times New Roman" w:eastAsia="Calibri" w:hAnsi="Times New Roman"/>
          <w:sz w:val="24"/>
          <w:szCs w:val="24"/>
        </w:rPr>
        <w:t>«Единая коллекция Цифровых Образовательных Ресурсов» (набор цифровых ресурсов к учебникам О.С. Габриеляна) (</w:t>
      </w:r>
      <w:hyperlink r:id="rId7" w:history="1">
        <w:r w:rsidRPr="00AF5BC2">
          <w:rPr>
            <w:rFonts w:ascii="Times New Roman" w:eastAsia="Calibri" w:hAnsi="Times New Roman"/>
            <w:color w:val="0000FF"/>
            <w:sz w:val="24"/>
            <w:szCs w:val="24"/>
            <w:u w:val="single"/>
          </w:rPr>
          <w:t>http://school-collection.edu.ru/</w:t>
        </w:r>
      </w:hyperlink>
      <w:r w:rsidRPr="00AF5BC2">
        <w:rPr>
          <w:rFonts w:ascii="Times New Roman" w:eastAsia="Calibri" w:hAnsi="Times New Roman"/>
          <w:sz w:val="24"/>
          <w:szCs w:val="24"/>
        </w:rPr>
        <w:t>).</w:t>
      </w:r>
    </w:p>
    <w:p w:rsidR="002B51F6" w:rsidRPr="00AF5BC2" w:rsidRDefault="00AA280D" w:rsidP="002B51F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hyperlink r:id="rId8" w:history="1">
        <w:r w:rsidR="002B51F6" w:rsidRPr="00AF5BC2">
          <w:rPr>
            <w:rStyle w:val="a6"/>
            <w:sz w:val="24"/>
            <w:szCs w:val="24"/>
            <w:lang w:val="en-US"/>
          </w:rPr>
          <w:t>http</w:t>
        </w:r>
        <w:r w:rsidR="002B51F6" w:rsidRPr="00AF5BC2">
          <w:rPr>
            <w:rStyle w:val="a6"/>
            <w:sz w:val="24"/>
            <w:szCs w:val="24"/>
          </w:rPr>
          <w:t>://</w:t>
        </w:r>
        <w:r w:rsidR="002B51F6" w:rsidRPr="00AF5BC2">
          <w:rPr>
            <w:rStyle w:val="a6"/>
            <w:sz w:val="24"/>
            <w:szCs w:val="24"/>
            <w:lang w:val="en-US"/>
          </w:rPr>
          <w:t>him</w:t>
        </w:r>
        <w:r w:rsidR="002B51F6" w:rsidRPr="00AF5BC2">
          <w:rPr>
            <w:rStyle w:val="a6"/>
            <w:sz w:val="24"/>
            <w:szCs w:val="24"/>
          </w:rPr>
          <w:t>.1</w:t>
        </w:r>
        <w:r w:rsidR="002B51F6" w:rsidRPr="00AF5BC2">
          <w:rPr>
            <w:rStyle w:val="a6"/>
            <w:sz w:val="24"/>
            <w:szCs w:val="24"/>
            <w:lang w:val="en-US"/>
          </w:rPr>
          <w:t>september</w:t>
        </w:r>
        <w:r w:rsidR="002B51F6" w:rsidRPr="00AF5BC2">
          <w:rPr>
            <w:rStyle w:val="a6"/>
            <w:sz w:val="24"/>
            <w:szCs w:val="24"/>
          </w:rPr>
          <w:t>.</w:t>
        </w:r>
        <w:r w:rsidR="002B51F6" w:rsidRPr="00AF5BC2">
          <w:rPr>
            <w:rStyle w:val="a6"/>
            <w:sz w:val="24"/>
            <w:szCs w:val="24"/>
            <w:lang w:val="en-US"/>
          </w:rPr>
          <w:t>ru</w:t>
        </w:r>
        <w:r w:rsidR="002B51F6" w:rsidRPr="00AF5BC2">
          <w:rPr>
            <w:rStyle w:val="a6"/>
            <w:sz w:val="24"/>
            <w:szCs w:val="24"/>
          </w:rPr>
          <w:t>/</w:t>
        </w:r>
        <w:r w:rsidR="002B51F6" w:rsidRPr="00AF5BC2">
          <w:rPr>
            <w:rStyle w:val="a6"/>
            <w:sz w:val="24"/>
            <w:szCs w:val="24"/>
            <w:lang w:val="en-US"/>
          </w:rPr>
          <w:t>index</w:t>
        </w:r>
        <w:r w:rsidR="002B51F6" w:rsidRPr="00AF5BC2">
          <w:rPr>
            <w:rStyle w:val="a6"/>
            <w:sz w:val="24"/>
            <w:szCs w:val="24"/>
          </w:rPr>
          <w:t>.</w:t>
        </w:r>
        <w:r w:rsidR="002B51F6" w:rsidRPr="00AF5BC2">
          <w:rPr>
            <w:rStyle w:val="a6"/>
            <w:sz w:val="24"/>
            <w:szCs w:val="24"/>
            <w:lang w:val="en-US"/>
          </w:rPr>
          <w:t>php</w:t>
        </w:r>
      </w:hyperlink>
      <w:r w:rsidR="002B51F6" w:rsidRPr="00AF5BC2">
        <w:rPr>
          <w:rFonts w:ascii="Times New Roman" w:hAnsi="Times New Roman"/>
          <w:color w:val="0000FF"/>
          <w:sz w:val="24"/>
          <w:szCs w:val="24"/>
        </w:rPr>
        <w:t xml:space="preserve"> </w:t>
      </w:r>
      <w:r w:rsidR="002B51F6" w:rsidRPr="00AF5BC2">
        <w:rPr>
          <w:rFonts w:ascii="Times New Roman" w:hAnsi="Times New Roman"/>
          <w:sz w:val="24"/>
          <w:szCs w:val="24"/>
        </w:rPr>
        <w:t>– журнал «Химия».</w:t>
      </w:r>
    </w:p>
    <w:p w:rsidR="002B51F6" w:rsidRPr="00AF5BC2" w:rsidRDefault="00AA280D" w:rsidP="002B51F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hyperlink r:id="rId9" w:history="1">
        <w:r w:rsidR="002B51F6" w:rsidRPr="00AF5BC2">
          <w:rPr>
            <w:rStyle w:val="a6"/>
            <w:sz w:val="24"/>
            <w:szCs w:val="24"/>
          </w:rPr>
          <w:t>http://him.1september.ru/urok/</w:t>
        </w:r>
      </w:hyperlink>
      <w:r w:rsidR="002B51F6" w:rsidRPr="00AF5BC2">
        <w:rPr>
          <w:rFonts w:ascii="Times New Roman" w:hAnsi="Times New Roman"/>
          <w:sz w:val="24"/>
          <w:szCs w:val="24"/>
        </w:rPr>
        <w:t>-</w:t>
      </w:r>
      <w:r w:rsidR="002B51F6" w:rsidRPr="00AF5BC2">
        <w:rPr>
          <w:rFonts w:ascii="Times New Roman" w:hAnsi="Times New Roman"/>
          <w:color w:val="FF0000"/>
          <w:sz w:val="24"/>
          <w:szCs w:val="24"/>
        </w:rPr>
        <w:t xml:space="preserve"> Материалы к уроку. </w:t>
      </w:r>
      <w:r w:rsidR="002B51F6" w:rsidRPr="00AF5BC2">
        <w:rPr>
          <w:rFonts w:ascii="Times New Roman" w:hAnsi="Times New Roman"/>
          <w:sz w:val="24"/>
          <w:szCs w:val="24"/>
        </w:rPr>
        <w:t>Все работы, на основе которых создан сайт, были опубликованы в журнале «Химия». Авторами сайта проделана большая работа по систематизированию газетных статей с учётом школьной учебной программы по предмету "Химия".</w:t>
      </w:r>
    </w:p>
    <w:p w:rsidR="002B51F6" w:rsidRPr="00AF5BC2" w:rsidRDefault="00AA280D" w:rsidP="002B51F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hyperlink r:id="rId10" w:history="1">
        <w:r w:rsidR="002B51F6"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="002B51F6" w:rsidRPr="00AF5BC2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B51F6"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edios</w:t>
        </w:r>
        <w:r w:rsidR="002B51F6" w:rsidRPr="00AF5BC2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="002B51F6"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2B51F6" w:rsidRPr="00AF5BC2">
        <w:rPr>
          <w:rFonts w:ascii="Times New Roman" w:hAnsi="Times New Roman"/>
          <w:sz w:val="24"/>
          <w:szCs w:val="24"/>
        </w:rPr>
        <w:t xml:space="preserve"> – Эйдос – центр дистанционного образовании</w:t>
      </w:r>
    </w:p>
    <w:p w:rsidR="002B51F6" w:rsidRPr="00AF5BC2" w:rsidRDefault="002B51F6" w:rsidP="002B51F6">
      <w:pPr>
        <w:numPr>
          <w:ilvl w:val="0"/>
          <w:numId w:val="6"/>
        </w:num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 xml:space="preserve"> </w:t>
      </w:r>
      <w:hyperlink r:id="rId11" w:history="1">
        <w:r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www</w:t>
        </w:r>
        <w:r w:rsidRPr="00AF5BC2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km</w:t>
        </w:r>
        <w:r w:rsidRPr="00AF5BC2">
          <w:rPr>
            <w:rFonts w:ascii="Times New Roman" w:hAnsi="Times New Roman"/>
            <w:color w:val="0000FF"/>
            <w:sz w:val="24"/>
            <w:szCs w:val="24"/>
            <w:u w:val="single"/>
          </w:rPr>
          <w:t>.</w:t>
        </w:r>
        <w:r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ru</w:t>
        </w:r>
        <w:r w:rsidRPr="00AF5BC2">
          <w:rPr>
            <w:rFonts w:ascii="Times New Roman" w:hAnsi="Times New Roman"/>
            <w:color w:val="0000FF"/>
            <w:sz w:val="24"/>
            <w:szCs w:val="24"/>
            <w:u w:val="single"/>
          </w:rPr>
          <w:t>/</w:t>
        </w:r>
        <w:r w:rsidRPr="00AF5BC2">
          <w:rPr>
            <w:rFonts w:ascii="Times New Roman" w:hAnsi="Times New Roman"/>
            <w:color w:val="0000FF"/>
            <w:sz w:val="24"/>
            <w:szCs w:val="24"/>
            <w:u w:val="single"/>
            <w:lang w:val="en-US"/>
          </w:rPr>
          <w:t>education</w:t>
        </w:r>
      </w:hyperlink>
      <w:r w:rsidRPr="00AF5BC2">
        <w:rPr>
          <w:rFonts w:ascii="Times New Roman" w:hAnsi="Times New Roman"/>
          <w:sz w:val="24"/>
          <w:szCs w:val="24"/>
        </w:rPr>
        <w:t xml:space="preserve"> - учебные материалы и словари на сайте «Кирилл и        Мефодий»</w:t>
      </w:r>
    </w:p>
    <w:p w:rsidR="002B51F6" w:rsidRPr="00AF5BC2" w:rsidRDefault="00AA280D" w:rsidP="002B51F6">
      <w:pPr>
        <w:pStyle w:val="ac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hyperlink r:id="rId12" w:history="1">
        <w:r w:rsidR="002B51F6" w:rsidRPr="00AF5BC2">
          <w:rPr>
            <w:rStyle w:val="a6"/>
            <w:sz w:val="24"/>
            <w:szCs w:val="24"/>
          </w:rPr>
          <w:t>http://djvu-inf.narod.ru/</w:t>
        </w:r>
      </w:hyperlink>
      <w:r w:rsidR="002B51F6" w:rsidRPr="00AF5BC2">
        <w:rPr>
          <w:rFonts w:ascii="Times New Roman" w:hAnsi="Times New Roman"/>
          <w:sz w:val="24"/>
          <w:szCs w:val="24"/>
        </w:rPr>
        <w:t xml:space="preserve"> - электронная библиотека</w:t>
      </w:r>
    </w:p>
    <w:p w:rsidR="002B51F6" w:rsidRPr="00AF5BC2" w:rsidRDefault="002B51F6" w:rsidP="002B51F6">
      <w:pPr>
        <w:pStyle w:val="ac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Уроки химии КИРИЛЛА И МЕФОДИЯ, 10-11 классы, Виртуальная школа Кирилла и Мефодия, ООО «Кирилл и Мефодий», 2005</w:t>
      </w:r>
    </w:p>
    <w:p w:rsidR="002B51F6" w:rsidRPr="00AF5BC2" w:rsidRDefault="002B51F6" w:rsidP="002B51F6">
      <w:pPr>
        <w:pStyle w:val="ac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lastRenderedPageBreak/>
        <w:t>«Школьный химический эксперимент. Органическая химия», часть 1-5, Сборник демонстрационных опытов для средней общеобразовательной школы, ООО «Телекомпания СГУ ТВ», Современная гуманитарная академия, 2005</w:t>
      </w:r>
    </w:p>
    <w:p w:rsidR="002B51F6" w:rsidRPr="00AF5BC2" w:rsidRDefault="002B51F6" w:rsidP="002B51F6">
      <w:pPr>
        <w:pStyle w:val="ac"/>
        <w:numPr>
          <w:ilvl w:val="0"/>
          <w:numId w:val="6"/>
        </w:numPr>
        <w:tabs>
          <w:tab w:val="left" w:pos="709"/>
          <w:tab w:val="left" w:pos="851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F5BC2">
        <w:rPr>
          <w:rFonts w:ascii="Times New Roman" w:hAnsi="Times New Roman"/>
          <w:sz w:val="24"/>
          <w:szCs w:val="24"/>
        </w:rPr>
        <w:t>Образовательная коллекция 1С, Органическая химия 10-11 классы, Лаборатория систем мультимедиа, МарГТУ, 2000, 2003</w:t>
      </w:r>
    </w:p>
    <w:p w:rsidR="002852AE" w:rsidRDefault="002852AE" w:rsidP="00562C25">
      <w:pPr>
        <w:pStyle w:val="a3"/>
        <w:jc w:val="left"/>
        <w:rPr>
          <w:i w:val="0"/>
          <w:sz w:val="22"/>
          <w:szCs w:val="22"/>
        </w:rPr>
      </w:pPr>
    </w:p>
    <w:p w:rsidR="002852AE" w:rsidRDefault="002852AE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9C4FE7">
      <w:pPr>
        <w:pStyle w:val="a3"/>
        <w:rPr>
          <w:i w:val="0"/>
          <w:sz w:val="22"/>
          <w:szCs w:val="22"/>
        </w:rPr>
      </w:pPr>
    </w:p>
    <w:p w:rsidR="00AF5BC2" w:rsidRDefault="00AF5BC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B92C02" w:rsidRDefault="00B92C02" w:rsidP="00B92C02">
      <w:pPr>
        <w:pStyle w:val="a3"/>
        <w:jc w:val="left"/>
        <w:rPr>
          <w:i w:val="0"/>
          <w:sz w:val="22"/>
          <w:szCs w:val="22"/>
        </w:rPr>
      </w:pPr>
    </w:p>
    <w:p w:rsidR="00AF5BC2" w:rsidRDefault="00AF5BC2" w:rsidP="007E0F0B">
      <w:pPr>
        <w:pStyle w:val="a3"/>
        <w:jc w:val="left"/>
        <w:rPr>
          <w:i w:val="0"/>
          <w:sz w:val="22"/>
          <w:szCs w:val="22"/>
        </w:rPr>
      </w:pPr>
    </w:p>
    <w:p w:rsidR="00562C25" w:rsidRDefault="00562C25" w:rsidP="00562C25">
      <w:pPr>
        <w:pStyle w:val="a3"/>
        <w:jc w:val="left"/>
        <w:rPr>
          <w:i w:val="0"/>
          <w:sz w:val="22"/>
          <w:szCs w:val="22"/>
        </w:rPr>
      </w:pPr>
    </w:p>
    <w:p w:rsidR="009C4FE7" w:rsidRDefault="009C4FE7" w:rsidP="009C4FE7">
      <w:pPr>
        <w:pStyle w:val="a3"/>
        <w:rPr>
          <w:i w:val="0"/>
          <w:sz w:val="22"/>
          <w:szCs w:val="22"/>
        </w:rPr>
      </w:pPr>
      <w:r w:rsidRPr="002D05A5">
        <w:rPr>
          <w:i w:val="0"/>
          <w:sz w:val="22"/>
          <w:szCs w:val="22"/>
        </w:rPr>
        <w:t>Календарно-те</w:t>
      </w:r>
      <w:r>
        <w:rPr>
          <w:i w:val="0"/>
          <w:sz w:val="22"/>
          <w:szCs w:val="22"/>
        </w:rPr>
        <w:t>матический план</w:t>
      </w:r>
      <w:r w:rsidRPr="002D05A5">
        <w:rPr>
          <w:i w:val="0"/>
          <w:sz w:val="22"/>
          <w:szCs w:val="22"/>
        </w:rPr>
        <w:t xml:space="preserve"> </w:t>
      </w:r>
      <w:r w:rsidR="009033A8">
        <w:rPr>
          <w:i w:val="0"/>
          <w:sz w:val="22"/>
          <w:szCs w:val="22"/>
        </w:rPr>
        <w:t>по химии в 10 классе</w:t>
      </w:r>
    </w:p>
    <w:tbl>
      <w:tblPr>
        <w:tblStyle w:val="a5"/>
        <w:tblW w:w="15317" w:type="dxa"/>
        <w:tblLayout w:type="fixed"/>
        <w:tblLook w:val="04A0"/>
      </w:tblPr>
      <w:tblGrid>
        <w:gridCol w:w="799"/>
        <w:gridCol w:w="3020"/>
        <w:gridCol w:w="684"/>
        <w:gridCol w:w="4816"/>
        <w:gridCol w:w="4397"/>
        <w:gridCol w:w="749"/>
        <w:gridCol w:w="836"/>
        <w:gridCol w:w="16"/>
      </w:tblGrid>
      <w:tr w:rsidR="009C4FE7" w:rsidRPr="00B77087" w:rsidTr="001D0DC8">
        <w:trPr>
          <w:gridAfter w:val="1"/>
          <w:wAfter w:w="16" w:type="dxa"/>
          <w:trHeight w:val="480"/>
        </w:trPr>
        <w:tc>
          <w:tcPr>
            <w:tcW w:w="799" w:type="dxa"/>
            <w:vMerge w:val="restart"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/>
                <w:sz w:val="20"/>
                <w:szCs w:val="20"/>
              </w:rPr>
              <w:t>№/п</w:t>
            </w:r>
          </w:p>
        </w:tc>
        <w:tc>
          <w:tcPr>
            <w:tcW w:w="3020" w:type="dxa"/>
            <w:vMerge w:val="restart"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684" w:type="dxa"/>
            <w:vMerge w:val="restart"/>
          </w:tcPr>
          <w:p w:rsidR="009C4FE7" w:rsidRPr="00B77087" w:rsidRDefault="009C4FE7" w:rsidP="009C4FE7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/>
                <w:sz w:val="20"/>
                <w:szCs w:val="20"/>
              </w:rPr>
              <w:t>Кол.</w:t>
            </w:r>
          </w:p>
          <w:p w:rsidR="009C4FE7" w:rsidRPr="00B77087" w:rsidRDefault="009C4FE7" w:rsidP="009C4FE7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/>
                <w:sz w:val="20"/>
                <w:szCs w:val="20"/>
              </w:rPr>
              <w:t>час</w:t>
            </w:r>
          </w:p>
        </w:tc>
        <w:tc>
          <w:tcPr>
            <w:tcW w:w="4816" w:type="dxa"/>
            <w:vMerge w:val="restart"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/>
                <w:sz w:val="20"/>
                <w:szCs w:val="20"/>
              </w:rPr>
              <w:t>Элементы  содержания образования</w:t>
            </w:r>
          </w:p>
        </w:tc>
        <w:tc>
          <w:tcPr>
            <w:tcW w:w="4397" w:type="dxa"/>
            <w:vMerge w:val="restart"/>
          </w:tcPr>
          <w:p w:rsidR="009C4FE7" w:rsidRPr="00B77087" w:rsidRDefault="009C4FE7" w:rsidP="009C4FE7">
            <w:pPr>
              <w:pStyle w:val="a3"/>
              <w:rPr>
                <w:i w:val="0"/>
                <w:sz w:val="20"/>
                <w:szCs w:val="20"/>
              </w:rPr>
            </w:pPr>
            <w:r w:rsidRPr="00B77087">
              <w:rPr>
                <w:i w:val="0"/>
                <w:sz w:val="20"/>
                <w:szCs w:val="20"/>
              </w:rPr>
              <w:t>Требования к уровню подготовки учащихся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i w:val="0"/>
                <w:sz w:val="20"/>
                <w:szCs w:val="20"/>
              </w:rPr>
            </w:pPr>
            <w:r w:rsidRPr="00B77087">
              <w:rPr>
                <w:i w:val="0"/>
                <w:sz w:val="20"/>
                <w:szCs w:val="20"/>
              </w:rPr>
              <w:t>Дата</w:t>
            </w:r>
          </w:p>
        </w:tc>
      </w:tr>
      <w:tr w:rsidR="009C4FE7" w:rsidRPr="00B77087" w:rsidTr="001D0DC8">
        <w:trPr>
          <w:trHeight w:val="232"/>
        </w:trPr>
        <w:tc>
          <w:tcPr>
            <w:tcW w:w="799" w:type="dxa"/>
            <w:vMerge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20" w:type="dxa"/>
            <w:vMerge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4" w:type="dxa"/>
            <w:vMerge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16" w:type="dxa"/>
            <w:vMerge/>
          </w:tcPr>
          <w:p w:rsidR="009C4FE7" w:rsidRPr="00B77087" w:rsidRDefault="009C4FE7" w:rsidP="00D210F4">
            <w:pPr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7" w:type="dxa"/>
            <w:vMerge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i w:val="0"/>
                <w:sz w:val="20"/>
                <w:szCs w:val="20"/>
              </w:rPr>
            </w:pPr>
            <w:r w:rsidRPr="00B77087">
              <w:rPr>
                <w:i w:val="0"/>
                <w:sz w:val="20"/>
                <w:szCs w:val="20"/>
              </w:rPr>
              <w:t>План</w:t>
            </w:r>
          </w:p>
        </w:tc>
        <w:tc>
          <w:tcPr>
            <w:tcW w:w="85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i w:val="0"/>
                <w:sz w:val="20"/>
                <w:szCs w:val="20"/>
              </w:rPr>
            </w:pPr>
            <w:r w:rsidRPr="00B77087">
              <w:rPr>
                <w:i w:val="0"/>
                <w:sz w:val="20"/>
                <w:szCs w:val="20"/>
              </w:rPr>
              <w:t>Факт</w:t>
            </w: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3020" w:type="dxa"/>
          </w:tcPr>
          <w:p w:rsidR="009C4FE7" w:rsidRPr="00B77087" w:rsidRDefault="009C4FE7" w:rsidP="009C4FE7">
            <w:pPr>
              <w:pStyle w:val="a3"/>
              <w:rPr>
                <w:i w:val="0"/>
                <w:sz w:val="20"/>
                <w:szCs w:val="20"/>
              </w:rPr>
            </w:pPr>
            <w:r w:rsidRPr="00B77087">
              <w:rPr>
                <w:i w:val="0"/>
                <w:sz w:val="20"/>
                <w:szCs w:val="20"/>
              </w:rPr>
              <w:t>Введение (1 час)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397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3020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Предмет органической химии. Вводный инструктаж по ТБ.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816" w:type="dxa"/>
          </w:tcPr>
          <w:p w:rsidR="009C4FE7" w:rsidRPr="00B77087" w:rsidRDefault="009C4FE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Научные методы познания веществ и химических явлений. Сравнение органических соединений с неорганическими. Природные, искусственные и синтетические органические соединения</w:t>
            </w:r>
          </w:p>
        </w:tc>
        <w:tc>
          <w:tcPr>
            <w:tcW w:w="4397" w:type="dxa"/>
          </w:tcPr>
          <w:p w:rsidR="009C4FE7" w:rsidRPr="00B77087" w:rsidRDefault="009C4FE7" w:rsidP="009C4FE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-химические понятия: вещества молекулярного и немолекулярного строения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1.09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562C25" w:rsidRPr="00B77087" w:rsidTr="00D210F4">
        <w:trPr>
          <w:gridAfter w:val="1"/>
          <w:wAfter w:w="16" w:type="dxa"/>
        </w:trPr>
        <w:tc>
          <w:tcPr>
            <w:tcW w:w="799" w:type="dxa"/>
          </w:tcPr>
          <w:p w:rsidR="00562C25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14502" w:type="dxa"/>
            <w:gridSpan w:val="6"/>
            <w:tcBorders>
              <w:right w:val="single" w:sz="4" w:space="0" w:color="auto"/>
            </w:tcBorders>
          </w:tcPr>
          <w:p w:rsidR="00562C25" w:rsidRPr="00562C25" w:rsidRDefault="00562C25" w:rsidP="009C4FE7">
            <w:pPr>
              <w:pStyle w:val="a3"/>
              <w:rPr>
                <w:i w:val="0"/>
                <w:sz w:val="20"/>
                <w:szCs w:val="20"/>
              </w:rPr>
            </w:pPr>
            <w:r w:rsidRPr="00562C25">
              <w:rPr>
                <w:i w:val="0"/>
                <w:sz w:val="20"/>
                <w:szCs w:val="20"/>
              </w:rPr>
              <w:t>Тема 1. Строение органических соединений (2 часа)</w:t>
            </w: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3020" w:type="dxa"/>
          </w:tcPr>
          <w:p w:rsidR="009C4FE7" w:rsidRPr="00B77087" w:rsidRDefault="009C4FE7" w:rsidP="009C4FE7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Теория строения органических соединений</w:t>
            </w:r>
          </w:p>
          <w:p w:rsidR="009C4FE7" w:rsidRPr="00B77087" w:rsidRDefault="009C4FE7" w:rsidP="009C4FE7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 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816" w:type="dxa"/>
          </w:tcPr>
          <w:p w:rsidR="009C4FE7" w:rsidRPr="00B77087" w:rsidRDefault="009C4FE7" w:rsidP="00DC2AC1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Теория строения органических соединений. Углеродный скелет. Роль эксперимента и теории в химии. Валентность. Основные положения теории строения органических соединений А.М. Бутлерова. Понятие об углеродном скелете. Типы химических связей в молекулах органических соединений.</w:t>
            </w:r>
          </w:p>
        </w:tc>
        <w:tc>
          <w:tcPr>
            <w:tcW w:w="4397" w:type="dxa"/>
          </w:tcPr>
          <w:p w:rsidR="009C4FE7" w:rsidRPr="00B77087" w:rsidRDefault="009C4FE7" w:rsidP="00DC2A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9C4FE7" w:rsidRPr="00B77087" w:rsidRDefault="009C4FE7" w:rsidP="00DC2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-химические понятия: валентность</w:t>
            </w:r>
          </w:p>
          <w:p w:rsidR="009C4FE7" w:rsidRPr="00B77087" w:rsidRDefault="009C4FE7" w:rsidP="00DC2AC1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теорию строения органических соединений А.М. Бутлерова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8.09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:rsidR="00DC2AC1" w:rsidRPr="00B77087" w:rsidRDefault="00DC2AC1" w:rsidP="00DC2A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Теория строения органических соединений</w:t>
            </w:r>
          </w:p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684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816" w:type="dxa"/>
          </w:tcPr>
          <w:p w:rsidR="009C4FE7" w:rsidRPr="00B77087" w:rsidRDefault="009C4FE7" w:rsidP="00DC2AC1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Основные положения теории строения органических соединений А.М. Бутлерова. Гомологический ряд, гомологи. Структурная изомерия. Радикалы. Функциональные группы.</w:t>
            </w:r>
          </w:p>
        </w:tc>
        <w:tc>
          <w:tcPr>
            <w:tcW w:w="4397" w:type="dxa"/>
          </w:tcPr>
          <w:p w:rsidR="009C4FE7" w:rsidRPr="00B77087" w:rsidRDefault="009C4FE7" w:rsidP="00DC2AC1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9C4FE7" w:rsidRPr="00B77087" w:rsidRDefault="009C4FE7" w:rsidP="00DC2AC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-химические понятия: валентность, изомерия, изомеры, гомология, гомологи;</w:t>
            </w:r>
          </w:p>
          <w:p w:rsidR="009C4FE7" w:rsidRPr="00B77087" w:rsidRDefault="009C4FE7" w:rsidP="00DC2AC1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теорию строения органических соединений А.М. Бутлерова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15.09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2852AE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8520" w:type="dxa"/>
            <w:gridSpan w:val="3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2852AE">
              <w:rPr>
                <w:i w:val="0"/>
                <w:sz w:val="20"/>
                <w:szCs w:val="20"/>
              </w:rPr>
              <w:t>Тема 2. Углеводороды и их природные источники (10 часов)</w:t>
            </w:r>
          </w:p>
        </w:tc>
        <w:tc>
          <w:tcPr>
            <w:tcW w:w="4397" w:type="dxa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3020" w:type="dxa"/>
          </w:tcPr>
          <w:p w:rsidR="009C4FE7" w:rsidRPr="00B77087" w:rsidRDefault="00DC2AC1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Классификация и номенклатура органических соединений. Алканы</w:t>
            </w:r>
          </w:p>
        </w:tc>
        <w:tc>
          <w:tcPr>
            <w:tcW w:w="684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Природные источники углеводородов: нефть и природный газ. Алканы: общая формула, гомологический ряд, гомологическая разность, изомерия, номенклатура. Химические свойства: горение, разложение, замещение, дегидрирование (на примере метана и этана). Применение алканов на основе их свойств</w:t>
            </w:r>
          </w:p>
        </w:tc>
        <w:tc>
          <w:tcPr>
            <w:tcW w:w="4397" w:type="dxa"/>
          </w:tcPr>
          <w:p w:rsidR="00DC2AC1" w:rsidRPr="00B77087" w:rsidRDefault="00DC2AC1" w:rsidP="00DC2AC1">
            <w:pPr>
              <w:tabs>
                <w:tab w:val="left" w:pos="10945"/>
              </w:tabs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DC2AC1" w:rsidRPr="00B77087" w:rsidRDefault="00DC2AC1" w:rsidP="00DC2AC1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-химические понятия: углеродный скелет;</w:t>
            </w:r>
          </w:p>
          <w:p w:rsidR="00DC2AC1" w:rsidRPr="00B77087" w:rsidRDefault="00DC2AC1" w:rsidP="00DC2AC1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-важнейшие вещества: метан, его применение;</w:t>
            </w:r>
          </w:p>
          <w:p w:rsidR="00DC2AC1" w:rsidRPr="00B77087" w:rsidRDefault="00DC2AC1" w:rsidP="00DC2AC1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DC2AC1" w:rsidRPr="00B77087" w:rsidRDefault="00DC2AC1" w:rsidP="00DC2AC1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-называть: алканы по «тривиальной» или международной номенклатуре </w:t>
            </w:r>
          </w:p>
          <w:p w:rsidR="00DC2AC1" w:rsidRPr="00B77087" w:rsidRDefault="00DC2AC1" w:rsidP="00DC2AC1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-определять: принадлежность органических веществ к классу алканов</w:t>
            </w:r>
          </w:p>
          <w:p w:rsidR="00DC2AC1" w:rsidRPr="00B77087" w:rsidRDefault="00DC2AC1" w:rsidP="00DC2AC1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-характеризовать: строение и химические свойства метана и этана </w:t>
            </w:r>
          </w:p>
          <w:p w:rsidR="009C4FE7" w:rsidRPr="00B77087" w:rsidRDefault="00DC2AC1" w:rsidP="00E33CCC">
            <w:pPr>
              <w:tabs>
                <w:tab w:val="left" w:pos="1094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объяснять: зависимость свойств метана и этана от их  состава и строения</w:t>
            </w:r>
            <w:r w:rsidR="00E33CCC" w:rsidRPr="00B7708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22.09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  <w:trHeight w:val="2930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5</w:t>
            </w:r>
          </w:p>
        </w:tc>
        <w:tc>
          <w:tcPr>
            <w:tcW w:w="3020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Алканы</w:t>
            </w:r>
          </w:p>
        </w:tc>
        <w:tc>
          <w:tcPr>
            <w:tcW w:w="684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Химические свойства: горение, разложение, замещение, дегидрирование (на примере метана и этана). Применение алканов на основе их свойств</w:t>
            </w:r>
          </w:p>
        </w:tc>
        <w:tc>
          <w:tcPr>
            <w:tcW w:w="4397" w:type="dxa"/>
          </w:tcPr>
          <w:p w:rsidR="00E33CCC" w:rsidRPr="00B77087" w:rsidRDefault="00E33CCC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-химические понятия: углеродный скелет;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-важнейшие вещества: метан, его применение;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-называть: алканы по «тривиальной» или международной номенклатуре 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-определять: принадлежность органических веществ к классу алканов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-характеризовать: строение и химические свойства метана и этана</w:t>
            </w:r>
          </w:p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-объяснять: зависимость свойств метана и этана от их  состава и строения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29.09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6</w:t>
            </w:r>
          </w:p>
        </w:tc>
        <w:tc>
          <w:tcPr>
            <w:tcW w:w="3020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Алкены</w:t>
            </w:r>
          </w:p>
        </w:tc>
        <w:tc>
          <w:tcPr>
            <w:tcW w:w="684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Общая формула алкенов, гомологический ряд, структурная изомерия, номенклатура. Этилен: его получение дегидрированием этана и дегидратацией этилена, физические свойства. Химические свойства: горение, качественные реакции (обесцвечивание бромной воды и раствора перманганата калия), гидратация и полимеризация. Применение этилена и полиэтилена на основе их свойств</w:t>
            </w:r>
          </w:p>
        </w:tc>
        <w:tc>
          <w:tcPr>
            <w:tcW w:w="4397" w:type="dxa"/>
          </w:tcPr>
          <w:p w:rsidR="00E33CCC" w:rsidRPr="00B77087" w:rsidRDefault="00E33CCC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-химические понятия: строение алкенов (наличие двойной связи); 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-важнейшие вещества: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этилен, полиэтилен, их применение;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-называть: алкены по «тривиальной» или международной номенклатуре;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-определять: принадлежность веществ к классу алкенов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-характеризовать: строение и химические свойства этилена;</w:t>
            </w:r>
          </w:p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-объяснять: зависимость свойств этилена от его состава и строения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6.10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7</w:t>
            </w:r>
          </w:p>
        </w:tc>
        <w:tc>
          <w:tcPr>
            <w:tcW w:w="3020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Алкены</w:t>
            </w:r>
            <w:r w:rsidR="001D0DC8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1D0DC8" w:rsidRPr="001D0DC8">
              <w:rPr>
                <w:i w:val="0"/>
                <w:sz w:val="20"/>
                <w:szCs w:val="20"/>
              </w:rPr>
              <w:t>Л.р.</w:t>
            </w:r>
            <w:r w:rsidR="001D0DC8">
              <w:rPr>
                <w:b w:val="0"/>
                <w:sz w:val="20"/>
                <w:szCs w:val="20"/>
              </w:rPr>
              <w:t xml:space="preserve"> 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>Изготовление моделей молекул алкенов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Общая формула алкенов, гомологический ряд, структурная изомерия, номенклатура. Этилен: его получение дегидрированием этана и дегидратацией этилена, физические свойства. Химические свойства: горение, качественные реакции (обесцвечивание бромной воды и раствора перманганата калия), гидратация и полимеризация. Применение этилена и полиэтилена на основе их свойств.</w:t>
            </w:r>
          </w:p>
        </w:tc>
        <w:tc>
          <w:tcPr>
            <w:tcW w:w="4397" w:type="dxa"/>
          </w:tcPr>
          <w:p w:rsidR="00E33CCC" w:rsidRPr="00B77087" w:rsidRDefault="00E33CCC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-химические понятия: строение алкенов (наличие двойной связи); 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-важнейшие вещества: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этилен, полиэтилен, их применение;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-называть: алкены по «тривиальной» или международной номенклатуре;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-определять: принадлежность веществ к классу алкенов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-характеризовать: строение и химические свойства этилена;</w:t>
            </w:r>
          </w:p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-объяснять: зависимость свойств этилена от его состава и строения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13.10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8</w:t>
            </w:r>
          </w:p>
        </w:tc>
        <w:tc>
          <w:tcPr>
            <w:tcW w:w="3020" w:type="dxa"/>
          </w:tcPr>
          <w:p w:rsidR="009C4FE7" w:rsidRPr="001D0DC8" w:rsidRDefault="00E33CCC" w:rsidP="001D0DC8">
            <w:pPr>
              <w:pStyle w:val="a3"/>
              <w:tabs>
                <w:tab w:val="left" w:pos="161"/>
              </w:tabs>
              <w:jc w:val="left"/>
              <w:rPr>
                <w:b w:val="0"/>
                <w:i w:val="0"/>
                <w:sz w:val="20"/>
                <w:szCs w:val="20"/>
              </w:rPr>
            </w:pPr>
            <w:r w:rsidRPr="001D0DC8">
              <w:rPr>
                <w:b w:val="0"/>
                <w:i w:val="0"/>
                <w:sz w:val="20"/>
                <w:szCs w:val="20"/>
              </w:rPr>
              <w:t>Алкадиены. Каучуки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1D0DC8" w:rsidRPr="001D0DC8">
              <w:rPr>
                <w:i w:val="0"/>
                <w:sz w:val="20"/>
                <w:szCs w:val="20"/>
              </w:rPr>
              <w:t>Л.р.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 Ознакомление с образцами каучуков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Понятие об алкадиенах как об углеводородах с двумя двойными связями. Химические свойства бутадиена-1,3  и изопрена:  обесцвечивание бромной воды и полимеризация в каучуки. Резина</w:t>
            </w:r>
          </w:p>
        </w:tc>
        <w:tc>
          <w:tcPr>
            <w:tcW w:w="4397" w:type="dxa"/>
          </w:tcPr>
          <w:p w:rsidR="00E33CCC" w:rsidRPr="00B77087" w:rsidRDefault="00E33CCC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-важнейшие вещества и материалы: каучуки, их применение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20.10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9</w:t>
            </w:r>
          </w:p>
        </w:tc>
        <w:tc>
          <w:tcPr>
            <w:tcW w:w="3020" w:type="dxa"/>
          </w:tcPr>
          <w:p w:rsidR="009C4FE7" w:rsidRPr="001D0DC8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1D0DC8">
              <w:rPr>
                <w:b w:val="0"/>
                <w:i w:val="0"/>
                <w:sz w:val="20"/>
                <w:szCs w:val="20"/>
              </w:rPr>
              <w:t>Алкины. Ацетилен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1D0DC8" w:rsidRPr="001D0DC8">
              <w:rPr>
                <w:i w:val="0"/>
                <w:sz w:val="20"/>
                <w:szCs w:val="20"/>
              </w:rPr>
              <w:t>Л.р.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lastRenderedPageBreak/>
              <w:t>Изготовление модели молекулы ацетилена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Общая формула алкинов. Ацетилен: строение </w:t>
            </w: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молекулы, получение пиролизом метана и карбидным способом, физические свойства. Химические свойства: горение, взаимодействие с бромной водой, хлороводородом, гидратация. Применение ацетилена на основе свойств</w:t>
            </w:r>
          </w:p>
        </w:tc>
        <w:tc>
          <w:tcPr>
            <w:tcW w:w="4397" w:type="dxa"/>
          </w:tcPr>
          <w:p w:rsidR="00E33CCC" w:rsidRPr="00B77087" w:rsidRDefault="00E33CCC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Знать/понимать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строение молекулы ацетилена (наличие тройной связи);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-важнейшие вещества: ацетилен, его применение;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-называть:  ацетилен по международной номенклатуре;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-характеризовать: строение и химические свойства ацетилена;</w:t>
            </w:r>
          </w:p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-объяснять: зависимость свойств ацетилена от строения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lastRenderedPageBreak/>
              <w:t>27.10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020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Природные источники углеводородов. Нефть и </w:t>
            </w:r>
            <w:r w:rsidRPr="001D0DC8">
              <w:rPr>
                <w:b w:val="0"/>
                <w:i w:val="0"/>
                <w:sz w:val="20"/>
                <w:szCs w:val="20"/>
              </w:rPr>
              <w:t>природный газ.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 </w:t>
            </w:r>
            <w:r w:rsidR="001D0DC8" w:rsidRPr="001D0DC8">
              <w:rPr>
                <w:i w:val="0"/>
                <w:sz w:val="20"/>
                <w:szCs w:val="20"/>
              </w:rPr>
              <w:t>Л.р.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 Обнаружение непредельных соединений в жидких нефтепродуктах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Состав и переработка нефти. Нефтепродукты. Природный газ. Бензин: понятие об октановом числе</w:t>
            </w:r>
          </w:p>
        </w:tc>
        <w:tc>
          <w:tcPr>
            <w:tcW w:w="4397" w:type="dxa"/>
          </w:tcPr>
          <w:p w:rsidR="00E33CCC" w:rsidRPr="00B77087" w:rsidRDefault="00E33CCC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способы безопасного обращения с горючими и токсичными веществами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 xml:space="preserve">-объяснять </w:t>
            </w: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явления, происходящие при переработке нефти;</w:t>
            </w:r>
          </w:p>
          <w:p w:rsidR="00E33CCC" w:rsidRPr="00B77087" w:rsidRDefault="00E33CCC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оценивать влияние химического загрязнения нефтью и нефтепродуктами на состояние окружающей среды</w:t>
            </w:r>
          </w:p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-выполнять химический эксперимент по распознаванию непредельных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10.11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11</w:t>
            </w:r>
          </w:p>
        </w:tc>
        <w:tc>
          <w:tcPr>
            <w:tcW w:w="3020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Арены. Бензол</w:t>
            </w:r>
          </w:p>
        </w:tc>
        <w:tc>
          <w:tcPr>
            <w:tcW w:w="684" w:type="dxa"/>
          </w:tcPr>
          <w:p w:rsidR="009C4FE7" w:rsidRPr="00B77087" w:rsidRDefault="009C4FE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Общее представление об аренах. Строение молекулы бензола. Химические свойства: горение, галогенирование, нитрование. Применение бензола на основе его свойств</w:t>
            </w:r>
          </w:p>
        </w:tc>
        <w:tc>
          <w:tcPr>
            <w:tcW w:w="4397" w:type="dxa"/>
          </w:tcPr>
          <w:p w:rsidR="00E33CCC" w:rsidRPr="00B77087" w:rsidRDefault="00E33CCC" w:rsidP="00E33CCC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E33CCC" w:rsidRPr="00B77087" w:rsidRDefault="00E33CCC" w:rsidP="00E33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строение молекулы бензола;</w:t>
            </w:r>
          </w:p>
          <w:p w:rsidR="00E33CCC" w:rsidRPr="00B77087" w:rsidRDefault="00E33CCC" w:rsidP="00E33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E33CCC" w:rsidRPr="00B77087" w:rsidRDefault="00E33CCC" w:rsidP="00E33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-характеризовать: химические свойства бензола</w:t>
            </w:r>
          </w:p>
          <w:p w:rsidR="00E33CCC" w:rsidRPr="00B77087" w:rsidRDefault="00E33CCC" w:rsidP="00E33CC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-объяснять зависимость свойств бензола от его состава и строения</w:t>
            </w:r>
          </w:p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17.11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E33CCC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12</w:t>
            </w:r>
          </w:p>
        </w:tc>
        <w:tc>
          <w:tcPr>
            <w:tcW w:w="3020" w:type="dxa"/>
          </w:tcPr>
          <w:p w:rsidR="009C4FE7" w:rsidRPr="00B77087" w:rsidRDefault="00E33CCC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Систематизация и обобщение знаний по теме № 2.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397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24.11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9C4FE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9C4FE7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13</w:t>
            </w:r>
          </w:p>
        </w:tc>
        <w:tc>
          <w:tcPr>
            <w:tcW w:w="3020" w:type="dxa"/>
          </w:tcPr>
          <w:p w:rsidR="009C4FE7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Контрольная работа   № 1 по теме № 2 «Углеводороды и их природные источники»</w:t>
            </w:r>
          </w:p>
        </w:tc>
        <w:tc>
          <w:tcPr>
            <w:tcW w:w="684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397" w:type="dxa"/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1.12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7" w:rsidRPr="00B77087" w:rsidRDefault="009C4FE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2852AE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14502" w:type="dxa"/>
            <w:gridSpan w:val="6"/>
            <w:tcBorders>
              <w:right w:val="single" w:sz="4" w:space="0" w:color="auto"/>
            </w:tcBorders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2852AE">
              <w:rPr>
                <w:i w:val="0"/>
                <w:sz w:val="20"/>
                <w:szCs w:val="20"/>
              </w:rPr>
              <w:t>Тема № 3. Кислородсодержащие соединения и их нахождение в живой природе (11часов)</w:t>
            </w:r>
          </w:p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14</w:t>
            </w:r>
          </w:p>
        </w:tc>
        <w:tc>
          <w:tcPr>
            <w:tcW w:w="3020" w:type="dxa"/>
          </w:tcPr>
          <w:p w:rsidR="006B3158" w:rsidRPr="001D0DC8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1D0DC8">
              <w:rPr>
                <w:b w:val="0"/>
                <w:i w:val="0"/>
                <w:sz w:val="20"/>
                <w:szCs w:val="20"/>
              </w:rPr>
              <w:t>Углеводы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1D0DC8" w:rsidRPr="001D0DC8">
              <w:rPr>
                <w:i w:val="0"/>
                <w:sz w:val="20"/>
                <w:szCs w:val="20"/>
              </w:rPr>
              <w:t>Л.р.</w:t>
            </w:r>
            <w:r w:rsidR="001D0DC8" w:rsidRPr="001D0DC8">
              <w:rPr>
                <w:b w:val="0"/>
                <w:i w:val="0"/>
                <w:sz w:val="20"/>
                <w:szCs w:val="20"/>
              </w:rPr>
              <w:t xml:space="preserve"> Свойства крахмала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Единство химической организации живых организмов. Кислородсодержащие соединения:  углеводы. Углеводы, их классификация. Понятие о реакциях поликонденсации  (превращение глюкозы в полисахарид) и гидролиза (превращение полисахарида в глюкозу).  Значение углеводов в живой природе и жизни человека.</w:t>
            </w:r>
          </w:p>
        </w:tc>
        <w:tc>
          <w:tcPr>
            <w:tcW w:w="4397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важнейшие углеводы: глюкоза, сахароза, крахмал, клетчатка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-объяснять</w:t>
            </w:r>
            <w:r w:rsidRPr="00B7708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химические</w:t>
            </w:r>
          </w:p>
          <w:p w:rsidR="006B3158" w:rsidRPr="00B77087" w:rsidRDefault="006B3158" w:rsidP="001D0DC8">
            <w:pPr>
              <w:tabs>
                <w:tab w:val="left" w:pos="1200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явления, происходящие с углеводами в природе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bCs/>
                <w:i w:val="0"/>
                <w:sz w:val="20"/>
                <w:szCs w:val="20"/>
              </w:rPr>
              <w:t xml:space="preserve">-выполнять химический эксперимент </w:t>
            </w:r>
            <w:r w:rsidRPr="00B77087">
              <w:rPr>
                <w:b w:val="0"/>
                <w:i w:val="0"/>
                <w:sz w:val="20"/>
                <w:szCs w:val="20"/>
              </w:rPr>
              <w:t>по распознаванию крахмала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8.12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15</w:t>
            </w:r>
          </w:p>
        </w:tc>
        <w:tc>
          <w:tcPr>
            <w:tcW w:w="3020" w:type="dxa"/>
          </w:tcPr>
          <w:p w:rsidR="001D0DC8" w:rsidRPr="00A93876" w:rsidRDefault="006B3158" w:rsidP="001D0DC8">
            <w:pPr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A93876">
              <w:rPr>
                <w:rFonts w:ascii="Times New Roman" w:hAnsi="Times New Roman" w:cs="Times New Roman"/>
                <w:sz w:val="20"/>
                <w:szCs w:val="20"/>
              </w:rPr>
              <w:t>Глюкоза</w:t>
            </w:r>
            <w:r w:rsidR="001D0DC8" w:rsidRPr="00A93876">
              <w:rPr>
                <w:b/>
                <w:i/>
                <w:sz w:val="20"/>
                <w:szCs w:val="20"/>
              </w:rPr>
              <w:t xml:space="preserve">. </w:t>
            </w:r>
            <w:r w:rsidR="001D0DC8" w:rsidRPr="00A93876">
              <w:rPr>
                <w:rFonts w:ascii="Times New Roman" w:hAnsi="Times New Roman"/>
                <w:b/>
                <w:sz w:val="20"/>
                <w:szCs w:val="20"/>
              </w:rPr>
              <w:t>Л</w:t>
            </w:r>
            <w:r w:rsidR="00A93876" w:rsidRPr="00A93876">
              <w:rPr>
                <w:rFonts w:ascii="Times New Roman" w:hAnsi="Times New Roman"/>
                <w:b/>
                <w:sz w:val="20"/>
                <w:szCs w:val="20"/>
              </w:rPr>
              <w:t>.р.</w:t>
            </w:r>
            <w:r w:rsidR="001D0DC8" w:rsidRPr="00A9387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1D0DC8" w:rsidRPr="00A93876">
              <w:rPr>
                <w:rFonts w:ascii="Times New Roman" w:hAnsi="Times New Roman"/>
                <w:sz w:val="20"/>
                <w:szCs w:val="20"/>
              </w:rPr>
              <w:t xml:space="preserve">Свойства </w:t>
            </w:r>
            <w:r w:rsidR="001D0DC8" w:rsidRPr="00A93876">
              <w:rPr>
                <w:rFonts w:ascii="Times New Roman" w:hAnsi="Times New Roman"/>
                <w:sz w:val="20"/>
                <w:szCs w:val="20"/>
              </w:rPr>
              <w:lastRenderedPageBreak/>
              <w:t>глюкозы</w:t>
            </w:r>
          </w:p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684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Глюкоза – вещество с двойственной функцией - </w:t>
            </w: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альдегидоспирт. Химические свойства глюкозы: окисление в глюконовую кислоту, восстановление в сорбит, спиртовое брожение. Применение глюкозы на основе свойств</w:t>
            </w:r>
          </w:p>
        </w:tc>
        <w:tc>
          <w:tcPr>
            <w:tcW w:w="4397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Уметь 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-характеризовать: химические свойства глюкозы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-объяснять зависимость свойств глюкозы от состава и строения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bCs/>
                <w:i w:val="0"/>
                <w:sz w:val="20"/>
                <w:szCs w:val="20"/>
              </w:rPr>
              <w:t xml:space="preserve">-выполнять химический эксперимент </w:t>
            </w:r>
            <w:r w:rsidRPr="00B77087">
              <w:rPr>
                <w:b w:val="0"/>
                <w:i w:val="0"/>
                <w:sz w:val="20"/>
                <w:szCs w:val="20"/>
              </w:rPr>
              <w:t>по распознаванию глюкозы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lastRenderedPageBreak/>
              <w:t>15.12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020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Спирты</w:t>
            </w:r>
          </w:p>
        </w:tc>
        <w:tc>
          <w:tcPr>
            <w:tcW w:w="684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Кислородсодержащие соединения:  одно- и многоатомные спирты: состав, строение, номенклатура, изомерия. Представление о водородной связи. Физические свойства метанола и этанола, их физиологическое действие на организм. Получение этанола брожением глюкозы и гидратацией этилена. Глицерин как представитель многоатомных спиртов.</w:t>
            </w:r>
          </w:p>
        </w:tc>
        <w:tc>
          <w:tcPr>
            <w:tcW w:w="4397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-химическое понятие: функциональная группа спиртов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-вещества: этанол, глицерин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 спирты              по «тривиальной» или международной номенклатуре;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-определять принадлежность веществ к классу спиртов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22.12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  <w:trHeight w:val="70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17</w:t>
            </w:r>
          </w:p>
        </w:tc>
        <w:tc>
          <w:tcPr>
            <w:tcW w:w="3020" w:type="dxa"/>
          </w:tcPr>
          <w:p w:rsidR="006B3158" w:rsidRPr="00B77087" w:rsidRDefault="006B3158" w:rsidP="00A93876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Химические свойства спиртов</w:t>
            </w:r>
            <w:r w:rsidR="00A93876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A93876" w:rsidRPr="00A93876">
              <w:rPr>
                <w:i w:val="0"/>
                <w:sz w:val="20"/>
                <w:szCs w:val="20"/>
              </w:rPr>
              <w:t>Л. р</w:t>
            </w:r>
            <w:r w:rsidR="00A93876">
              <w:rPr>
                <w:b w:val="0"/>
                <w:i w:val="0"/>
                <w:sz w:val="20"/>
                <w:szCs w:val="20"/>
              </w:rPr>
              <w:t>.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>Свойства глицерина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Химические свойства этанола: горение, взаимодействие с натрием, образование простых и сложных эфиров, окисление в альдегид, внутримолекулярная дегидратация. Качественная реакция на многоатомные спирты. Применение этанола и глицерина на основе их свойств.  Алкоголизм, его последствия и предупреждение</w:t>
            </w:r>
          </w:p>
        </w:tc>
        <w:tc>
          <w:tcPr>
            <w:tcW w:w="4397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 строение и химические свойства спиртов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-объяснять зависимость свойств спиртов от их состава и строения;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-выполнять химический эксперимент по распознаванию многотомных спиртов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12.01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  <w:trHeight w:val="1306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18</w:t>
            </w:r>
          </w:p>
        </w:tc>
        <w:tc>
          <w:tcPr>
            <w:tcW w:w="3020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Фенол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Кислородсодержащие соединения:  фенол. Состав и строение молекулы фенола. Получение фенола коксованием каменного угля. Физические и химические свойства: взаимодействие с гидроксидом натрия и азотной кислотой, реакция поликонденсации. Применение фенола на основе свойств</w:t>
            </w:r>
          </w:p>
        </w:tc>
        <w:tc>
          <w:tcPr>
            <w:tcW w:w="4397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приобретенные знания и умения для 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-безопасного обращения с фенолом;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-для оценки влияния фенола на организм чел. и др.живые организмы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19.01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19</w:t>
            </w:r>
          </w:p>
        </w:tc>
        <w:tc>
          <w:tcPr>
            <w:tcW w:w="3020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Альдегиды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Кислородсодержащие соединения:  альдегиды. Формальдегид, ацетальдегид: состав, строение молекул, получение окислением соответствующих спиртов, физические свойства; 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 химические свойства (окисление в соответствующую кислоту и восстановление в соответствующий спирт). Применение альдегидов на основе их свойств</w:t>
            </w:r>
          </w:p>
        </w:tc>
        <w:tc>
          <w:tcPr>
            <w:tcW w:w="4397" w:type="dxa"/>
          </w:tcPr>
          <w:p w:rsidR="006B3158" w:rsidRPr="00B77087" w:rsidRDefault="006B31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-химические понятия: функциональная группа альдегидов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 альдегиды              по «тривиальной» или международной номенклатуре;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веществ к классу альдегидов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 строение и химические свойства формальдегида и ацетальдегида</w:t>
            </w:r>
          </w:p>
          <w:p w:rsidR="006B3158" w:rsidRPr="00B77087" w:rsidRDefault="006B3158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-объяснять зависимость свойств альдегидов от состава и строения</w:t>
            </w:r>
          </w:p>
          <w:p w:rsidR="006B3158" w:rsidRPr="00B77087" w:rsidRDefault="006B31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26.01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20</w:t>
            </w:r>
          </w:p>
        </w:tc>
        <w:tc>
          <w:tcPr>
            <w:tcW w:w="3020" w:type="dxa"/>
          </w:tcPr>
          <w:p w:rsidR="006B3158" w:rsidRPr="00A93876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A93876">
              <w:rPr>
                <w:b w:val="0"/>
                <w:i w:val="0"/>
                <w:sz w:val="20"/>
                <w:szCs w:val="20"/>
              </w:rPr>
              <w:t>Карбоновые кислоты</w:t>
            </w:r>
            <w:r w:rsidR="00A93876" w:rsidRPr="00A93876">
              <w:rPr>
                <w:i w:val="0"/>
                <w:sz w:val="20"/>
                <w:szCs w:val="20"/>
              </w:rPr>
              <w:t>. Л.р.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 xml:space="preserve"> Свойства уксусной кислоты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Кислородсодержащие соединения:  одноосновные карбоновые кислоты. Одноосновные карбоновые кислоты - Уксусная кислота: состав и строение молекулы, получение окислением ацетальдегида, </w:t>
            </w: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химические свойства (общие с неорганическими кислотами, реакция этерификации). Применение уксусной кислоты на основе свойств. Пальмитиновая и стеариновая кислоты – представители высших жирных кислот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Знать/понимать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-химические понятия: функциональная группа карбоновых кислот, состав мыла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Уметь 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-называть уксусную кислоту           по международной номенклатуре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веществ к классу карбоновых кислот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 строение  и химические свойства уксусной кислоты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-объяснять зависимость свойств уксусной кислоты от состава и строения</w:t>
            </w:r>
          </w:p>
          <w:p w:rsidR="006B3158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-выполнять химический эксперимент по распознаванию карбоновых кислот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lastRenderedPageBreak/>
              <w:t>2.02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020" w:type="dxa"/>
          </w:tcPr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Сложные эфиры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Кислородсодержащие соединения:  сложные эфиры. Получение сложных эфиров  реакцией этерификации; нахождение в природе; значение. Применение сложных эфиров на основе свойств.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 сложные эфиры по «тривиальной» или международной номенклатуре</w:t>
            </w:r>
          </w:p>
          <w:p w:rsidR="006B3158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-определять принадлежность веществ к классу сложных эфиров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9.02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22</w:t>
            </w:r>
          </w:p>
        </w:tc>
        <w:tc>
          <w:tcPr>
            <w:tcW w:w="3020" w:type="dxa"/>
          </w:tcPr>
          <w:p w:rsidR="006B3158" w:rsidRPr="00B77087" w:rsidRDefault="00044647" w:rsidP="00A93876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Жи</w:t>
            </w:r>
            <w:r w:rsidRPr="00A93876">
              <w:rPr>
                <w:b w:val="0"/>
                <w:i w:val="0"/>
                <w:sz w:val="20"/>
                <w:szCs w:val="20"/>
              </w:rPr>
              <w:t>ры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A93876" w:rsidRPr="00A93876">
              <w:rPr>
                <w:i w:val="0"/>
                <w:sz w:val="20"/>
                <w:szCs w:val="20"/>
              </w:rPr>
              <w:t>Л.р.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 xml:space="preserve"> Свойства жиров</w:t>
            </w:r>
            <w:r w:rsidR="00A93876">
              <w:t xml:space="preserve"> 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Кислородсодержащие соединения:  жиры. Нахождение в природе. Состав жиров; химические свойства: гидролиз (омыление) и        гидрирование жидких жиров. Применение жиров на основе свойств. Мыла.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веществ к классу жиров</w:t>
            </w:r>
          </w:p>
          <w:p w:rsidR="006B3158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-характеризовать строение и химические свойства жиров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16.02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23</w:t>
            </w:r>
          </w:p>
        </w:tc>
        <w:tc>
          <w:tcPr>
            <w:tcW w:w="3020" w:type="dxa"/>
          </w:tcPr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Систематизация и обобщение знаний по теме № 3.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397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23.02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5B788F" w:rsidRDefault="005B788F" w:rsidP="009C4FE7">
            <w:pPr>
              <w:pStyle w:val="a3"/>
              <w:rPr>
                <w:i w:val="0"/>
                <w:color w:val="FF0000"/>
                <w:sz w:val="20"/>
                <w:szCs w:val="20"/>
              </w:rPr>
            </w:pPr>
            <w:r w:rsidRPr="005B788F">
              <w:rPr>
                <w:i w:val="0"/>
                <w:color w:val="FF0000"/>
                <w:sz w:val="20"/>
                <w:szCs w:val="20"/>
              </w:rPr>
              <w:t>2.03</w:t>
            </w:r>
          </w:p>
        </w:tc>
      </w:tr>
      <w:tr w:rsidR="006B31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24</w:t>
            </w:r>
          </w:p>
        </w:tc>
        <w:tc>
          <w:tcPr>
            <w:tcW w:w="3020" w:type="dxa"/>
          </w:tcPr>
          <w:p w:rsidR="006B3158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Контрольная работа   № 2 по теме №3 «Кислородсодержащие органические соединения и их нахождение в живой природе»</w:t>
            </w:r>
          </w:p>
        </w:tc>
        <w:tc>
          <w:tcPr>
            <w:tcW w:w="684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397" w:type="dxa"/>
          </w:tcPr>
          <w:p w:rsidR="006B3158" w:rsidRPr="00B77087" w:rsidRDefault="006B31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2.03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3158" w:rsidRPr="005B788F" w:rsidRDefault="005B6FF7" w:rsidP="009C4FE7">
            <w:pPr>
              <w:pStyle w:val="a3"/>
              <w:rPr>
                <w:b w:val="0"/>
                <w:i w:val="0"/>
                <w:sz w:val="20"/>
                <w:szCs w:val="20"/>
                <w:lang w:val="en-US"/>
              </w:rPr>
            </w:pPr>
            <w:r w:rsidRPr="005B788F">
              <w:rPr>
                <w:i w:val="0"/>
                <w:color w:val="FF0000"/>
                <w:sz w:val="20"/>
                <w:szCs w:val="20"/>
              </w:rPr>
              <w:t>2.03</w:t>
            </w:r>
          </w:p>
        </w:tc>
      </w:tr>
      <w:tr w:rsidR="002852AE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8520" w:type="dxa"/>
            <w:gridSpan w:val="3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2852AE">
              <w:rPr>
                <w:i w:val="0"/>
                <w:sz w:val="20"/>
                <w:szCs w:val="20"/>
              </w:rPr>
              <w:t>Тема № 4. Азотсодержащие органические соединения и их нахождение в живой природе (5часов)</w:t>
            </w:r>
          </w:p>
        </w:tc>
        <w:tc>
          <w:tcPr>
            <w:tcW w:w="5982" w:type="dxa"/>
            <w:gridSpan w:val="3"/>
            <w:tcBorders>
              <w:right w:val="single" w:sz="4" w:space="0" w:color="auto"/>
            </w:tcBorders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04464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25</w:t>
            </w:r>
          </w:p>
        </w:tc>
        <w:tc>
          <w:tcPr>
            <w:tcW w:w="3020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Амины. Анилин</w:t>
            </w:r>
          </w:p>
        </w:tc>
        <w:tc>
          <w:tcPr>
            <w:tcW w:w="684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Азотсодержащие соединения: амины. Понятие об аминах как органических основаниях. Анилин – ароматический амин: состав и строение; получение реакцией Зинина, применение анилина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-определять принадлежность веществ к классу аминов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9.03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04464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26</w:t>
            </w:r>
          </w:p>
        </w:tc>
        <w:tc>
          <w:tcPr>
            <w:tcW w:w="3020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Аминокислоты</w:t>
            </w:r>
          </w:p>
        </w:tc>
        <w:tc>
          <w:tcPr>
            <w:tcW w:w="684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Азотсодержащие соединения: аминокислоты. Состав, строение, номенклатура, физические свойства. Аминокислоты – амфотерные органические соединения: взаимодействие со щелочами, кислотами, друг с другом (реакция поликонденсации).  Пептидная связь и полипептиды. Применение аминокислот на основе их свойств.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-называть аминокислоты по «тривиальной» или международной номенклатуре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-определять принадлежность веществ к классу                      аминокислот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 характеризовать строение и химические свойства аминокислот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16.03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04464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27</w:t>
            </w:r>
          </w:p>
        </w:tc>
        <w:tc>
          <w:tcPr>
            <w:tcW w:w="3020" w:type="dxa"/>
          </w:tcPr>
          <w:p w:rsidR="00044647" w:rsidRPr="00A93876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A93876">
              <w:rPr>
                <w:b w:val="0"/>
                <w:i w:val="0"/>
                <w:sz w:val="20"/>
                <w:szCs w:val="20"/>
              </w:rPr>
              <w:t>Белки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A93876" w:rsidRPr="00A93876">
              <w:rPr>
                <w:i w:val="0"/>
                <w:sz w:val="20"/>
                <w:szCs w:val="20"/>
              </w:rPr>
              <w:t>Л. р</w:t>
            </w:r>
            <w:r w:rsidR="00A93876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>Свойства белков</w:t>
            </w:r>
          </w:p>
        </w:tc>
        <w:tc>
          <w:tcPr>
            <w:tcW w:w="684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Азотсодержащие соединения: белки.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 Химия и пища. Калорийность белков и углеводов.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-характеризовать строение и химические свойства белков</w:t>
            </w:r>
          </w:p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-выполнять химический эксперимент по распознаванию белков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30.03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04464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lastRenderedPageBreak/>
              <w:t>28</w:t>
            </w:r>
          </w:p>
        </w:tc>
        <w:tc>
          <w:tcPr>
            <w:tcW w:w="3020" w:type="dxa"/>
          </w:tcPr>
          <w:p w:rsidR="00044647" w:rsidRPr="00B77087" w:rsidRDefault="00044647" w:rsidP="00A93876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Генетическая связь между классами органических соединений</w:t>
            </w:r>
          </w:p>
        </w:tc>
        <w:tc>
          <w:tcPr>
            <w:tcW w:w="684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Составление уравнений химических реакций к схемам превращений, отражающих генетическую связь между классами органических веществ.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-характеризовать строение и химические свойства изученных органических соединений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6.04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04464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29</w:t>
            </w:r>
          </w:p>
        </w:tc>
        <w:tc>
          <w:tcPr>
            <w:tcW w:w="3020" w:type="dxa"/>
          </w:tcPr>
          <w:p w:rsidR="00044647" w:rsidRPr="00B77087" w:rsidRDefault="00044647" w:rsidP="00A93876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1D0DC8">
              <w:rPr>
                <w:i w:val="0"/>
                <w:sz w:val="20"/>
                <w:szCs w:val="20"/>
              </w:rPr>
              <w:t>Практическая работа № 1</w:t>
            </w:r>
            <w:r w:rsidRPr="00B77087">
              <w:rPr>
                <w:b w:val="0"/>
                <w:i w:val="0"/>
                <w:sz w:val="20"/>
                <w:szCs w:val="20"/>
              </w:rPr>
              <w:t xml:space="preserve"> Решение экспериментальных задач на идентификацию органических соединений</w:t>
            </w:r>
          </w:p>
        </w:tc>
        <w:tc>
          <w:tcPr>
            <w:tcW w:w="684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Правила безопасности при работе с едкими, горючими и токсичными веществами. Качественный и количественный анализ веществ. Определение характера среды. Индикаторы. Качественные реакции на отдельные классы органических соединений.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Уметь</w:t>
            </w:r>
          </w:p>
          <w:p w:rsidR="00044647" w:rsidRPr="00B77087" w:rsidRDefault="00044647" w:rsidP="001D0D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-выполнять химический эксперимент по распознаванию важнейших органических веществ</w:t>
            </w:r>
          </w:p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Знать качественные реакции на отдельные классы органических соединений.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13.04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2852AE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14502" w:type="dxa"/>
            <w:gridSpan w:val="6"/>
            <w:tcBorders>
              <w:right w:val="single" w:sz="4" w:space="0" w:color="auto"/>
            </w:tcBorders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2852AE">
              <w:rPr>
                <w:i w:val="0"/>
                <w:sz w:val="20"/>
                <w:szCs w:val="20"/>
              </w:rPr>
              <w:t>Тема № 5. Химия и жизнь (2 часа)</w:t>
            </w:r>
          </w:p>
        </w:tc>
      </w:tr>
      <w:tr w:rsidR="00044647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30</w:t>
            </w:r>
          </w:p>
        </w:tc>
        <w:tc>
          <w:tcPr>
            <w:tcW w:w="3020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Ферменты</w:t>
            </w:r>
          </w:p>
        </w:tc>
        <w:tc>
          <w:tcPr>
            <w:tcW w:w="684" w:type="dxa"/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044647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Ферменты – биологические катализаторы белковой природы. Особенности функционирования ферментов. Роль ферментов в жизнедеятельности живых организмов и народном хозяйстве</w:t>
            </w:r>
          </w:p>
        </w:tc>
        <w:tc>
          <w:tcPr>
            <w:tcW w:w="4397" w:type="dxa"/>
          </w:tcPr>
          <w:p w:rsidR="00044647" w:rsidRPr="00B77087" w:rsidRDefault="00044647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20.04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4647" w:rsidRPr="00B77087" w:rsidRDefault="00044647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B478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31</w:t>
            </w:r>
          </w:p>
        </w:tc>
        <w:tc>
          <w:tcPr>
            <w:tcW w:w="3020" w:type="dxa"/>
          </w:tcPr>
          <w:p w:rsidR="00B47858" w:rsidRPr="00B77087" w:rsidRDefault="00B47858" w:rsidP="00B4785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 xml:space="preserve">Химия и здоровье. </w:t>
            </w:r>
          </w:p>
          <w:p w:rsidR="00B47858" w:rsidRPr="00B77087" w:rsidRDefault="00B47858" w:rsidP="00B4785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47858" w:rsidRPr="00B77087" w:rsidRDefault="00B47858" w:rsidP="00B47858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Витамины. Гормоны. Лекарства</w:t>
            </w:r>
          </w:p>
        </w:tc>
        <w:tc>
          <w:tcPr>
            <w:tcW w:w="684" w:type="dxa"/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B47858" w:rsidRPr="00B77087" w:rsidRDefault="00B478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Химия и здоровье. Химическое загрязнение окружающей среды и его последствия. Понятие о витаминах. Витамины С и А. Авитаминозы. Понятие о гормонах. Инсулин и адреналин.                                     Профилакт</w:t>
            </w:r>
            <w:r w:rsidR="00B77087" w:rsidRPr="00B77087">
              <w:rPr>
                <w:rFonts w:ascii="Times New Roman" w:hAnsi="Times New Roman" w:cs="Times New Roman"/>
                <w:sz w:val="20"/>
                <w:szCs w:val="20"/>
              </w:rPr>
              <w:t>ика сахарного диабета. Лекарства, ферменты, витамины, гормоны, минеральные воды. Проблемы , связанные с  применением лекарственных препаратов</w:t>
            </w: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. Наркотические вещества. Наркомания, профилактика и борьба с ней.</w:t>
            </w:r>
          </w:p>
        </w:tc>
        <w:tc>
          <w:tcPr>
            <w:tcW w:w="4397" w:type="dxa"/>
          </w:tcPr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Использовать приобретенные знания и умения для безопасного обращения с токсичными веществами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27.04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2852AE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2852AE" w:rsidRPr="00B77087" w:rsidRDefault="002852AE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14502" w:type="dxa"/>
            <w:gridSpan w:val="6"/>
            <w:tcBorders>
              <w:right w:val="single" w:sz="4" w:space="0" w:color="auto"/>
            </w:tcBorders>
          </w:tcPr>
          <w:p w:rsidR="002852AE" w:rsidRPr="00B77087" w:rsidRDefault="002852AE" w:rsidP="003E7AA4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2852AE">
              <w:rPr>
                <w:i w:val="0"/>
                <w:sz w:val="20"/>
                <w:szCs w:val="20"/>
              </w:rPr>
              <w:t>Тема 6. Искусственные и синтетич</w:t>
            </w:r>
            <w:r w:rsidR="003E7AA4">
              <w:rPr>
                <w:i w:val="0"/>
                <w:sz w:val="20"/>
                <w:szCs w:val="20"/>
              </w:rPr>
              <w:t>еские органические соединения (3</w:t>
            </w:r>
            <w:r w:rsidRPr="002852AE">
              <w:rPr>
                <w:i w:val="0"/>
                <w:sz w:val="20"/>
                <w:szCs w:val="20"/>
              </w:rPr>
              <w:t>часа)</w:t>
            </w:r>
          </w:p>
        </w:tc>
      </w:tr>
      <w:tr w:rsidR="00B478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32</w:t>
            </w:r>
          </w:p>
        </w:tc>
        <w:tc>
          <w:tcPr>
            <w:tcW w:w="3020" w:type="dxa"/>
          </w:tcPr>
          <w:p w:rsidR="00B47858" w:rsidRPr="00B77087" w:rsidRDefault="00B478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Искусственные полимеры</w:t>
            </w:r>
          </w:p>
          <w:p w:rsidR="00B47858" w:rsidRPr="001D0DC8" w:rsidRDefault="00B47858" w:rsidP="001D0DC8">
            <w:pPr>
              <w:snapToGrid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D0DC8">
              <w:rPr>
                <w:rFonts w:ascii="Times New Roman" w:hAnsi="Times New Roman" w:cs="Times New Roman"/>
                <w:b/>
                <w:sz w:val="20"/>
                <w:szCs w:val="20"/>
              </w:rPr>
              <w:t>Практическая работа № 2</w:t>
            </w:r>
          </w:p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Распознавание пластмасс и волокон.</w:t>
            </w:r>
          </w:p>
        </w:tc>
        <w:tc>
          <w:tcPr>
            <w:tcW w:w="684" w:type="dxa"/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B47858" w:rsidRPr="00B77087" w:rsidRDefault="00B478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Полимеры: пластмассы, каучуки, волокна. Понятие об искусственных полимерах – пластмассах и волокнах. Ацетатный шелк и вискоза, их свойства и применение.</w:t>
            </w:r>
          </w:p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Правила безопасности при работе с едкими, горючими и токсичными веществами. Качественный и количественный анализ веществ. Химические вещества как строительные и  поделочные материалы. Вещества</w:t>
            </w:r>
            <w:r w:rsidR="00B77087" w:rsidRPr="00B77087">
              <w:rPr>
                <w:b w:val="0"/>
                <w:i w:val="0"/>
                <w:sz w:val="20"/>
                <w:szCs w:val="20"/>
              </w:rPr>
              <w:t>,</w:t>
            </w:r>
            <w:r w:rsidRPr="00B77087">
              <w:rPr>
                <w:b w:val="0"/>
                <w:i w:val="0"/>
                <w:sz w:val="20"/>
                <w:szCs w:val="20"/>
              </w:rPr>
              <w:t xml:space="preserve"> используемые  в полиграфии, живописи</w:t>
            </w:r>
            <w:r w:rsidR="00B77087" w:rsidRPr="00B77087">
              <w:rPr>
                <w:b w:val="0"/>
                <w:i w:val="0"/>
                <w:sz w:val="20"/>
                <w:szCs w:val="20"/>
              </w:rPr>
              <w:t>, скульптуре, архитектуре</w:t>
            </w:r>
            <w:r w:rsidRPr="00B77087">
              <w:rPr>
                <w:b w:val="0"/>
                <w:i w:val="0"/>
                <w:sz w:val="20"/>
                <w:szCs w:val="20"/>
              </w:rPr>
              <w:t>.</w:t>
            </w:r>
          </w:p>
        </w:tc>
        <w:tc>
          <w:tcPr>
            <w:tcW w:w="4397" w:type="dxa"/>
          </w:tcPr>
          <w:p w:rsidR="00B47858" w:rsidRPr="00B77087" w:rsidRDefault="00B478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 важнейшие материалы -искусственные волокна и пластмассы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58" w:rsidRPr="00B77087" w:rsidRDefault="00562C25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4.05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527817" w:rsidRPr="00B77087" w:rsidTr="00D210F4">
        <w:trPr>
          <w:gridAfter w:val="1"/>
          <w:wAfter w:w="16" w:type="dxa"/>
        </w:trPr>
        <w:tc>
          <w:tcPr>
            <w:tcW w:w="799" w:type="dxa"/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3</w:t>
            </w:r>
            <w:r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3020" w:type="dxa"/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Промежуточная аттестация</w:t>
            </w:r>
          </w:p>
        </w:tc>
        <w:tc>
          <w:tcPr>
            <w:tcW w:w="684" w:type="dxa"/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397" w:type="dxa"/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11.05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817" w:rsidRPr="00B77087" w:rsidRDefault="00527817" w:rsidP="00D210F4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  <w:tr w:rsidR="00B47858" w:rsidRPr="00B77087" w:rsidTr="001D0DC8">
        <w:trPr>
          <w:gridAfter w:val="1"/>
          <w:wAfter w:w="16" w:type="dxa"/>
        </w:trPr>
        <w:tc>
          <w:tcPr>
            <w:tcW w:w="799" w:type="dxa"/>
          </w:tcPr>
          <w:p w:rsidR="00B47858" w:rsidRPr="001D24AE" w:rsidRDefault="00B47858" w:rsidP="009C4FE7">
            <w:pPr>
              <w:pStyle w:val="a3"/>
              <w:rPr>
                <w:b w:val="0"/>
                <w:i w:val="0"/>
                <w:sz w:val="20"/>
                <w:szCs w:val="20"/>
                <w:lang w:val="en-US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3</w:t>
            </w:r>
            <w:r w:rsidR="00527817">
              <w:rPr>
                <w:b w:val="0"/>
                <w:i w:val="0"/>
                <w:sz w:val="20"/>
                <w:szCs w:val="20"/>
              </w:rPr>
              <w:t>4</w:t>
            </w:r>
            <w:r w:rsidR="001D24AE">
              <w:rPr>
                <w:b w:val="0"/>
                <w:i w:val="0"/>
                <w:sz w:val="20"/>
                <w:szCs w:val="20"/>
                <w:lang w:val="en-US"/>
              </w:rPr>
              <w:t>-35</w:t>
            </w:r>
          </w:p>
        </w:tc>
        <w:tc>
          <w:tcPr>
            <w:tcW w:w="3020" w:type="dxa"/>
          </w:tcPr>
          <w:p w:rsidR="00B47858" w:rsidRPr="00B77087" w:rsidRDefault="00B47858" w:rsidP="00A93876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 xml:space="preserve">Синтетические органические </w:t>
            </w:r>
            <w:r w:rsidRPr="00A93876">
              <w:rPr>
                <w:b w:val="0"/>
                <w:i w:val="0"/>
                <w:sz w:val="20"/>
                <w:szCs w:val="20"/>
              </w:rPr>
              <w:t xml:space="preserve">соединения 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>–</w:t>
            </w:r>
            <w:r w:rsidRPr="00A93876">
              <w:rPr>
                <w:b w:val="0"/>
                <w:i w:val="0"/>
                <w:sz w:val="20"/>
                <w:szCs w:val="20"/>
              </w:rPr>
              <w:t xml:space="preserve"> полимеры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 xml:space="preserve">. </w:t>
            </w:r>
            <w:r w:rsidR="00A93876" w:rsidRPr="00A93876">
              <w:rPr>
                <w:i w:val="0"/>
                <w:sz w:val="20"/>
                <w:szCs w:val="20"/>
              </w:rPr>
              <w:t>Л.р.</w:t>
            </w:r>
            <w:r w:rsidR="00A93876" w:rsidRPr="00A93876">
              <w:rPr>
                <w:b w:val="0"/>
                <w:i w:val="0"/>
                <w:sz w:val="20"/>
                <w:szCs w:val="20"/>
              </w:rPr>
              <w:t xml:space="preserve"> Ознакомление с коллекцией пластмасс и волокон</w:t>
            </w:r>
          </w:p>
        </w:tc>
        <w:tc>
          <w:tcPr>
            <w:tcW w:w="684" w:type="dxa"/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  <w:tc>
          <w:tcPr>
            <w:tcW w:w="4816" w:type="dxa"/>
          </w:tcPr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Понятие о синтетических полимерах – пластмассах, волокнах, каучуках; их классификация, получение и применение.</w:t>
            </w:r>
            <w:r w:rsidR="00B77087" w:rsidRPr="00B77087">
              <w:rPr>
                <w:b w:val="0"/>
                <w:i w:val="0"/>
                <w:sz w:val="20"/>
                <w:szCs w:val="20"/>
              </w:rPr>
              <w:t xml:space="preserve"> Химия в повседневной жизни. Моющие и чистящие средства. Правила безопасной работы со средствами бытовой химии</w:t>
            </w:r>
            <w:r w:rsidRPr="00B77087">
              <w:rPr>
                <w:b w:val="0"/>
                <w:i w:val="0"/>
                <w:sz w:val="20"/>
                <w:szCs w:val="20"/>
              </w:rPr>
              <w:t>. Б</w:t>
            </w:r>
            <w:r w:rsidR="00B77087" w:rsidRPr="00B77087">
              <w:rPr>
                <w:b w:val="0"/>
                <w:i w:val="0"/>
                <w:sz w:val="20"/>
                <w:szCs w:val="20"/>
              </w:rPr>
              <w:t>ытовая химическая грамотность.</w:t>
            </w:r>
          </w:p>
        </w:tc>
        <w:tc>
          <w:tcPr>
            <w:tcW w:w="4397" w:type="dxa"/>
          </w:tcPr>
          <w:p w:rsidR="00B47858" w:rsidRPr="00B77087" w:rsidRDefault="00B47858" w:rsidP="001D0DC8">
            <w:pPr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77087">
              <w:rPr>
                <w:rFonts w:ascii="Times New Roman" w:hAnsi="Times New Roman" w:cs="Times New Roman"/>
                <w:sz w:val="20"/>
                <w:szCs w:val="20"/>
              </w:rPr>
              <w:t>Знать/понимать</w:t>
            </w:r>
          </w:p>
          <w:p w:rsidR="00B47858" w:rsidRPr="00B77087" w:rsidRDefault="00B47858" w:rsidP="001D0DC8">
            <w:pPr>
              <w:pStyle w:val="a3"/>
              <w:jc w:val="left"/>
              <w:rPr>
                <w:b w:val="0"/>
                <w:i w:val="0"/>
                <w:sz w:val="20"/>
                <w:szCs w:val="20"/>
              </w:rPr>
            </w:pPr>
            <w:r w:rsidRPr="00B77087">
              <w:rPr>
                <w:b w:val="0"/>
                <w:i w:val="0"/>
                <w:sz w:val="20"/>
                <w:szCs w:val="20"/>
              </w:rPr>
              <w:t>- важнейшие материалы -синтетические волокна, пластмассы и каучуки</w:t>
            </w:r>
          </w:p>
        </w:tc>
        <w:tc>
          <w:tcPr>
            <w:tcW w:w="74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58" w:rsidRDefault="00527817" w:rsidP="009C4FE7">
            <w:pPr>
              <w:pStyle w:val="a3"/>
              <w:rPr>
                <w:b w:val="0"/>
                <w:i w:val="0"/>
                <w:sz w:val="20"/>
                <w:szCs w:val="20"/>
                <w:lang w:val="en-US"/>
              </w:rPr>
            </w:pPr>
            <w:r>
              <w:rPr>
                <w:b w:val="0"/>
                <w:i w:val="0"/>
                <w:sz w:val="20"/>
                <w:szCs w:val="20"/>
              </w:rPr>
              <w:t>18</w:t>
            </w:r>
            <w:r w:rsidR="00562C25">
              <w:rPr>
                <w:b w:val="0"/>
                <w:i w:val="0"/>
                <w:sz w:val="20"/>
                <w:szCs w:val="20"/>
              </w:rPr>
              <w:t>.05</w:t>
            </w:r>
          </w:p>
          <w:p w:rsidR="001D24AE" w:rsidRPr="001D24AE" w:rsidRDefault="001D24AE" w:rsidP="009C4FE7">
            <w:pPr>
              <w:pStyle w:val="a3"/>
              <w:rPr>
                <w:b w:val="0"/>
                <w:i w:val="0"/>
                <w:sz w:val="20"/>
                <w:szCs w:val="20"/>
                <w:lang w:val="en-US"/>
              </w:rPr>
            </w:pPr>
            <w:r>
              <w:rPr>
                <w:b w:val="0"/>
                <w:i w:val="0"/>
                <w:sz w:val="20"/>
                <w:szCs w:val="20"/>
                <w:lang w:val="en-US"/>
              </w:rPr>
              <w:t>25/05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7858" w:rsidRPr="00B77087" w:rsidRDefault="00B47858" w:rsidP="009C4FE7">
            <w:pPr>
              <w:pStyle w:val="a3"/>
              <w:rPr>
                <w:b w:val="0"/>
                <w:i w:val="0"/>
                <w:sz w:val="20"/>
                <w:szCs w:val="20"/>
              </w:rPr>
            </w:pPr>
          </w:p>
        </w:tc>
      </w:tr>
    </w:tbl>
    <w:p w:rsidR="004E0DAD" w:rsidRDefault="004E0DAD"/>
    <w:p w:rsidR="00AF5BC2" w:rsidRDefault="00AF5BC2"/>
    <w:p w:rsidR="00AF5BC2" w:rsidRDefault="00AF5BC2"/>
    <w:p w:rsidR="007470E6" w:rsidRPr="007470E6" w:rsidRDefault="00B271E2" w:rsidP="00B271E2">
      <w:pPr>
        <w:pStyle w:val="af"/>
        <w:tabs>
          <w:tab w:val="left" w:pos="1701"/>
        </w:tabs>
        <w:rPr>
          <w:rFonts w:ascii="Times New Roman" w:hAnsi="Times New Roman" w:cs="Times New Roman"/>
          <w:b/>
          <w:sz w:val="20"/>
          <w:szCs w:val="20"/>
        </w:rPr>
      </w:pPr>
      <w:r w:rsidRPr="007470E6">
        <w:rPr>
          <w:rFonts w:ascii="Times New Roman" w:hAnsi="Times New Roman" w:cs="Times New Roman"/>
          <w:b/>
          <w:sz w:val="20"/>
          <w:szCs w:val="20"/>
        </w:rPr>
        <w:t xml:space="preserve">                       </w:t>
      </w:r>
      <w:r w:rsidR="007470E6" w:rsidRPr="007470E6">
        <w:rPr>
          <w:rFonts w:ascii="Times New Roman" w:hAnsi="Times New Roman" w:cs="Times New Roman"/>
          <w:b/>
          <w:sz w:val="20"/>
          <w:szCs w:val="20"/>
        </w:rPr>
        <w:t>Контрольная работа</w:t>
      </w:r>
      <w:r w:rsidRPr="007470E6">
        <w:rPr>
          <w:rFonts w:ascii="Times New Roman" w:hAnsi="Times New Roman" w:cs="Times New Roman"/>
          <w:b/>
          <w:sz w:val="20"/>
          <w:szCs w:val="20"/>
        </w:rPr>
        <w:t xml:space="preserve">                          </w:t>
      </w:r>
    </w:p>
    <w:p w:rsidR="00B271E2" w:rsidRPr="00B271E2" w:rsidRDefault="00B271E2" w:rsidP="007470E6">
      <w:pPr>
        <w:pStyle w:val="af"/>
        <w:tabs>
          <w:tab w:val="left" w:pos="1701"/>
        </w:tabs>
        <w:rPr>
          <w:rFonts w:ascii="Times New Roman" w:hAnsi="Times New Roman" w:cs="Times New Roman"/>
          <w:b/>
          <w:sz w:val="20"/>
          <w:szCs w:val="20"/>
        </w:rPr>
      </w:pPr>
      <w:r w:rsidRPr="007470E6">
        <w:rPr>
          <w:rFonts w:ascii="Times New Roman" w:hAnsi="Times New Roman" w:cs="Times New Roman"/>
          <w:b/>
          <w:sz w:val="20"/>
          <w:szCs w:val="20"/>
        </w:rPr>
        <w:t xml:space="preserve">        Вариант №1</w:t>
      </w:r>
      <w:r w:rsidR="007470E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271E2">
        <w:rPr>
          <w:rFonts w:ascii="Times New Roman" w:hAnsi="Times New Roman" w:cs="Times New Roman"/>
          <w:b/>
          <w:sz w:val="20"/>
          <w:szCs w:val="20"/>
        </w:rPr>
        <w:t>Часть 1</w:t>
      </w:r>
    </w:p>
    <w:p w:rsidR="00B271E2" w:rsidRPr="007470E6" w:rsidRDefault="00B271E2" w:rsidP="00B271E2">
      <w:pPr>
        <w:tabs>
          <w:tab w:val="left" w:pos="1701"/>
        </w:tabs>
        <w:rPr>
          <w:rFonts w:ascii="Times New Roman" w:hAnsi="Times New Roman" w:cs="Times New Roman"/>
          <w:b/>
          <w:i/>
          <w:sz w:val="20"/>
          <w:szCs w:val="20"/>
        </w:rPr>
      </w:pPr>
      <w:r w:rsidRPr="00B271E2">
        <w:rPr>
          <w:rFonts w:ascii="Times New Roman" w:hAnsi="Times New Roman" w:cs="Times New Roman"/>
          <w:b/>
          <w:i/>
          <w:sz w:val="20"/>
          <w:szCs w:val="20"/>
        </w:rPr>
        <w:t>При выполнении этой части справа от  номера выполняемого вами задания поставьте номер выбранного вами ответа.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</w:t>
      </w:r>
      <w:r w:rsidRPr="00B271E2">
        <w:rPr>
          <w:rFonts w:ascii="Times New Roman" w:hAnsi="Times New Roman" w:cs="Times New Roman"/>
          <w:sz w:val="20"/>
          <w:szCs w:val="20"/>
        </w:rPr>
        <w:t xml:space="preserve">  Алкины являются структурными изомерами 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1) алкадиенов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2) циклоалканов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3) алкенов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4) аренов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2</w:t>
      </w:r>
      <w:r w:rsidRPr="00B271E2">
        <w:rPr>
          <w:rFonts w:ascii="Times New Roman" w:hAnsi="Times New Roman" w:cs="Times New Roman"/>
          <w:sz w:val="20"/>
          <w:szCs w:val="20"/>
        </w:rPr>
        <w:t xml:space="preserve">   Число сигма - связей в молекуле пропена равно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1)  5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2)  8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3)  7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4)  6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3</w:t>
      </w:r>
      <w:r w:rsidRPr="00B271E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B271E2">
        <w:rPr>
          <w:rFonts w:ascii="Times New Roman" w:hAnsi="Times New Roman" w:cs="Times New Roman"/>
          <w:sz w:val="20"/>
          <w:szCs w:val="20"/>
        </w:rPr>
        <w:t xml:space="preserve">  В молекуле какого вещества все атомы углерода находятся в состоянии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>sp</w:t>
      </w:r>
      <w:r w:rsidRPr="00B271E2">
        <w:rPr>
          <w:rFonts w:ascii="Times New Roman" w:hAnsi="Times New Roman" w:cs="Times New Roman"/>
          <w:sz w:val="20"/>
          <w:szCs w:val="20"/>
        </w:rPr>
        <w:t>³ – гибридизации?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1) пентана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2) пентена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3) этина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4) этена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4</w:t>
      </w:r>
      <w:r w:rsidRPr="00B271E2">
        <w:rPr>
          <w:rFonts w:ascii="Times New Roman" w:hAnsi="Times New Roman" w:cs="Times New Roman"/>
          <w:sz w:val="20"/>
          <w:szCs w:val="20"/>
        </w:rPr>
        <w:t xml:space="preserve"> Валентность и степень окисления углерода в соединении  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  <w:r w:rsidRPr="00B271E2">
        <w:rPr>
          <w:rFonts w:ascii="Times New Roman" w:hAnsi="Times New Roman" w:cs="Times New Roman"/>
          <w:sz w:val="20"/>
          <w:szCs w:val="20"/>
        </w:rPr>
        <w:t>2 равна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0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-2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0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 xml:space="preserve">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-2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 5</w:t>
      </w:r>
      <w:r w:rsidRPr="00B271E2">
        <w:rPr>
          <w:rFonts w:ascii="Times New Roman" w:hAnsi="Times New Roman" w:cs="Times New Roman"/>
          <w:sz w:val="20"/>
          <w:szCs w:val="20"/>
        </w:rPr>
        <w:t xml:space="preserve">  Характерной реакцией для многоатомных спиртов является      взаимодействие с 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1) О2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Cu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Cu</w:t>
      </w:r>
      <w:r w:rsidRPr="00B271E2">
        <w:rPr>
          <w:rFonts w:ascii="Times New Roman" w:hAnsi="Times New Roman" w:cs="Times New Roman"/>
          <w:sz w:val="20"/>
          <w:szCs w:val="20"/>
        </w:rPr>
        <w:t>(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OH</w:t>
      </w:r>
      <w:r w:rsidRPr="00B271E2">
        <w:rPr>
          <w:rFonts w:ascii="Times New Roman" w:hAnsi="Times New Roman" w:cs="Times New Roman"/>
          <w:sz w:val="20"/>
          <w:szCs w:val="20"/>
        </w:rPr>
        <w:t>)2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6</w:t>
      </w:r>
      <w:r w:rsidRPr="00B271E2">
        <w:rPr>
          <w:rFonts w:ascii="Times New Roman" w:hAnsi="Times New Roman" w:cs="Times New Roman"/>
          <w:sz w:val="20"/>
          <w:szCs w:val="20"/>
        </w:rPr>
        <w:t xml:space="preserve"> Муравьиная кислота </w:t>
      </w: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не взаимодействует</w:t>
      </w:r>
      <w:r w:rsidRPr="00B271E2">
        <w:rPr>
          <w:rFonts w:ascii="Times New Roman" w:hAnsi="Times New Roman" w:cs="Times New Roman"/>
          <w:sz w:val="20"/>
          <w:szCs w:val="20"/>
        </w:rPr>
        <w:t xml:space="preserve"> с 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CuO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Cu</w:t>
      </w:r>
      <w:r w:rsidRPr="00B271E2">
        <w:rPr>
          <w:rFonts w:ascii="Times New Roman" w:hAnsi="Times New Roman" w:cs="Times New Roman"/>
          <w:sz w:val="20"/>
          <w:szCs w:val="20"/>
        </w:rPr>
        <w:t>(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OH</w:t>
      </w:r>
      <w:r w:rsidRPr="00B271E2">
        <w:rPr>
          <w:rFonts w:ascii="Times New Roman" w:hAnsi="Times New Roman" w:cs="Times New Roman"/>
          <w:sz w:val="20"/>
          <w:szCs w:val="20"/>
        </w:rPr>
        <w:t>)2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NaNO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7</w:t>
      </w:r>
      <w:r w:rsidRPr="00B271E2">
        <w:rPr>
          <w:rFonts w:ascii="Times New Roman" w:hAnsi="Times New Roman" w:cs="Times New Roman"/>
          <w:sz w:val="20"/>
          <w:szCs w:val="20"/>
        </w:rPr>
        <w:t xml:space="preserve"> В схеме превращений</w:t>
      </w:r>
      <w:r w:rsidR="009033A8">
        <w:rPr>
          <w:rFonts w:ascii="Times New Roman" w:hAnsi="Times New Roman" w:cs="Times New Roman"/>
          <w:sz w:val="20"/>
          <w:szCs w:val="20"/>
        </w:rPr>
        <w:t xml:space="preserve"> </w:t>
      </w:r>
      <w:r w:rsidRPr="00B271E2">
        <w:rPr>
          <w:rFonts w:ascii="Times New Roman" w:hAnsi="Times New Roman" w:cs="Times New Roman"/>
          <w:sz w:val="20"/>
          <w:szCs w:val="20"/>
        </w:rPr>
        <w:t xml:space="preserve">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 xml:space="preserve">2 </w:t>
      </w:r>
      <w:r w:rsidRPr="00B271E2">
        <w:rPr>
          <w:rFonts w:ascii="Times New Roman" w:hAnsi="Times New Roman" w:cs="Times New Roman"/>
          <w:sz w:val="20"/>
          <w:szCs w:val="20"/>
        </w:rPr>
        <w:t xml:space="preserve">→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B271E2">
        <w:rPr>
          <w:rFonts w:ascii="Times New Roman" w:hAnsi="Times New Roman" w:cs="Times New Roman"/>
          <w:sz w:val="20"/>
          <w:szCs w:val="20"/>
        </w:rPr>
        <w:t xml:space="preserve"> →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CH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COOH</w:t>
      </w:r>
      <w:r w:rsidR="009033A8">
        <w:rPr>
          <w:rFonts w:ascii="Times New Roman" w:hAnsi="Times New Roman" w:cs="Times New Roman"/>
          <w:sz w:val="20"/>
          <w:szCs w:val="20"/>
        </w:rPr>
        <w:t xml:space="preserve">  </w:t>
      </w:r>
      <w:r w:rsidRPr="00B271E2">
        <w:rPr>
          <w:rFonts w:ascii="Times New Roman" w:hAnsi="Times New Roman" w:cs="Times New Roman"/>
          <w:sz w:val="20"/>
          <w:szCs w:val="20"/>
        </w:rPr>
        <w:t>веществом « Х» является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4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</w:p>
    <w:p w:rsidR="00B271E2" w:rsidRPr="00B271E2" w:rsidRDefault="00B271E2" w:rsidP="00B271E2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</w:p>
    <w:p w:rsidR="00B271E2" w:rsidRPr="007470E6" w:rsidRDefault="00B271E2" w:rsidP="007470E6">
      <w:pPr>
        <w:tabs>
          <w:tab w:val="left" w:pos="1701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CH</w:t>
      </w:r>
      <w:r w:rsidRPr="00B271E2">
        <w:rPr>
          <w:rFonts w:ascii="Times New Roman" w:hAnsi="Times New Roman" w:cs="Times New Roman"/>
          <w:sz w:val="20"/>
          <w:szCs w:val="20"/>
        </w:rPr>
        <w:t>3-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COH</w:t>
      </w:r>
    </w:p>
    <w:p w:rsidR="00B271E2" w:rsidRPr="007470E6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7470E6">
        <w:rPr>
          <w:rFonts w:ascii="Times New Roman" w:hAnsi="Times New Roman" w:cs="Times New Roman"/>
          <w:b/>
          <w:sz w:val="20"/>
          <w:szCs w:val="20"/>
          <w:u w:val="single"/>
        </w:rPr>
        <w:t>А 8</w:t>
      </w:r>
      <w:r w:rsidRPr="007470E6">
        <w:rPr>
          <w:rFonts w:ascii="Times New Roman" w:hAnsi="Times New Roman" w:cs="Times New Roman"/>
          <w:sz w:val="20"/>
          <w:szCs w:val="20"/>
        </w:rPr>
        <w:t xml:space="preserve"> Верны ли следующие суждения о свойствах углеводородов?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7470E6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7470E6">
        <w:rPr>
          <w:rFonts w:ascii="Times New Roman" w:hAnsi="Times New Roman" w:cs="Times New Roman"/>
          <w:b/>
          <w:sz w:val="20"/>
          <w:szCs w:val="20"/>
        </w:rPr>
        <w:t>А.</w:t>
      </w:r>
      <w:r w:rsidRPr="007470E6">
        <w:rPr>
          <w:rFonts w:ascii="Times New Roman" w:hAnsi="Times New Roman" w:cs="Times New Roman"/>
          <w:sz w:val="20"/>
          <w:szCs w:val="20"/>
        </w:rPr>
        <w:t xml:space="preserve"> Алкены</w:t>
      </w:r>
      <w:r w:rsidRPr="00B271E2">
        <w:rPr>
          <w:rFonts w:ascii="Times New Roman" w:hAnsi="Times New Roman" w:cs="Times New Roman"/>
          <w:sz w:val="20"/>
          <w:szCs w:val="20"/>
        </w:rPr>
        <w:t xml:space="preserve"> вступают в реакции замещения.</w:t>
      </w:r>
    </w:p>
    <w:p w:rsidR="00B271E2" w:rsidRPr="00B271E2" w:rsidRDefault="00B271E2" w:rsidP="007470E6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 xml:space="preserve">             Б.</w:t>
      </w:r>
      <w:r w:rsidRPr="00B271E2">
        <w:rPr>
          <w:rFonts w:ascii="Times New Roman" w:hAnsi="Times New Roman" w:cs="Times New Roman"/>
          <w:sz w:val="20"/>
          <w:szCs w:val="20"/>
        </w:rPr>
        <w:t xml:space="preserve"> Ацетилен обесцвечивает раствор бромной воды.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1) верно только А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2) верно только Б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3) верны оба суждения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4) оба суждения неверны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А 9</w:t>
      </w:r>
      <w:r w:rsidRPr="00B271E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B271E2">
        <w:rPr>
          <w:rFonts w:ascii="Times New Roman" w:hAnsi="Times New Roman" w:cs="Times New Roman"/>
          <w:sz w:val="20"/>
          <w:szCs w:val="20"/>
        </w:rPr>
        <w:t>Пропанол-1 образуется в результате реакции, схема которой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1) </w:t>
      </w:r>
      <w:r w:rsidRPr="00B271E2">
        <w:rPr>
          <w:rFonts w:ascii="Times New Roman" w:hAnsi="Times New Roman" w:cs="Times New Roman"/>
          <w:sz w:val="20"/>
          <w:szCs w:val="20"/>
        </w:rPr>
        <w:t>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H3CH2CHO + H2  →              2) CH3CH2CHO  + Cu(OH)2 →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3) CH3- CH2Cl + H2O →    </w:t>
      </w:r>
    </w:p>
    <w:p w:rsidR="00B271E2" w:rsidRPr="009033A8" w:rsidRDefault="00B271E2" w:rsidP="00B271E2">
      <w:pPr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4) CH3CH2CHO + Ag2O →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10</w:t>
      </w:r>
      <w:r w:rsidRPr="00B271E2">
        <w:rPr>
          <w:rFonts w:ascii="Times New Roman" w:hAnsi="Times New Roman" w:cs="Times New Roman"/>
          <w:sz w:val="20"/>
          <w:szCs w:val="20"/>
        </w:rPr>
        <w:t xml:space="preserve"> Ацетилен в лаборатории можно получить при взаимодействии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1) карбида алюминия с водой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2) карбида кальция с водой</w:t>
      </w:r>
    </w:p>
    <w:p w:rsidR="00B271E2" w:rsidRPr="00B271E2" w:rsidRDefault="00B271E2" w:rsidP="00B271E2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3) углерода с водородом</w:t>
      </w:r>
    </w:p>
    <w:p w:rsidR="007470E6" w:rsidRDefault="00B271E2" w:rsidP="007470E6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4) бромметана с натрием</w:t>
      </w:r>
    </w:p>
    <w:p w:rsidR="00B271E2" w:rsidRPr="00B271E2" w:rsidRDefault="00B271E2" w:rsidP="007470E6">
      <w:pPr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11</w:t>
      </w:r>
      <w:r w:rsidRPr="00B271E2">
        <w:rPr>
          <w:rFonts w:ascii="Times New Roman" w:hAnsi="Times New Roman" w:cs="Times New Roman"/>
          <w:sz w:val="20"/>
          <w:szCs w:val="20"/>
        </w:rPr>
        <w:t xml:space="preserve"> Общая формула С6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12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</w:t>
      </w:r>
      <w:r w:rsidRPr="00B271E2">
        <w:rPr>
          <w:rFonts w:ascii="Times New Roman" w:hAnsi="Times New Roman" w:cs="Times New Roman"/>
          <w:sz w:val="20"/>
          <w:szCs w:val="20"/>
        </w:rPr>
        <w:t>2 соответствует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1) гександиолу-1,2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2) гексановой кислоте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3) гексаналю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4) гексанолу-2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12</w:t>
      </w:r>
      <w:r w:rsidRPr="00B271E2">
        <w:rPr>
          <w:rFonts w:ascii="Times New Roman" w:hAnsi="Times New Roman" w:cs="Times New Roman"/>
          <w:sz w:val="20"/>
          <w:szCs w:val="20"/>
        </w:rPr>
        <w:t xml:space="preserve">  Бензол, этан, этилен, фенол. Реакции замещения характерны для :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1) одного из веществ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2) двух веществ</w:t>
      </w:r>
    </w:p>
    <w:p w:rsidR="00B271E2" w:rsidRPr="00B271E2" w:rsidRDefault="00B271E2" w:rsidP="00B271E2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3) трех веществ</w:t>
      </w:r>
    </w:p>
    <w:p w:rsidR="00B271E2" w:rsidRPr="007470E6" w:rsidRDefault="00B271E2" w:rsidP="007470E6">
      <w:pPr>
        <w:tabs>
          <w:tab w:val="left" w:pos="426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4) всех веществ</w:t>
      </w:r>
    </w:p>
    <w:p w:rsidR="00B271E2" w:rsidRPr="00B271E2" w:rsidRDefault="00B271E2" w:rsidP="00B271E2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Часть 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Ответом к заданиям этой части( В1-В5) является набор цифр или число, которые следует записать справа от номера соответствующего задания, начиная с первой клеточки.</w:t>
      </w:r>
    </w:p>
    <w:p w:rsidR="00B271E2" w:rsidRPr="007470E6" w:rsidRDefault="00B271E2" w:rsidP="00B271E2">
      <w:pPr>
        <w:tabs>
          <w:tab w:val="left" w:pos="4438"/>
        </w:tabs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В заданиях В1-В2 на установление соответствия запишите последовательность из четырех цифр, а в заданиях В3-В4– последовательность из трех цифр без пробелов и других символов (цифры в ответе могут повторяться.)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В 1</w:t>
      </w:r>
      <w:r w:rsidRPr="00B271E2">
        <w:rPr>
          <w:rFonts w:ascii="Times New Roman" w:hAnsi="Times New Roman" w:cs="Times New Roman"/>
          <w:sz w:val="20"/>
          <w:szCs w:val="20"/>
        </w:rPr>
        <w:t xml:space="preserve"> Установите соответствие между названием органического соединения и  классом, к которому оно принадлежит.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Название соединения                                    Класс органических   соединений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А) 1,2- диметилбензол                                           1) сложные эфиры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Б) гексанол-3                                                           2) углеводороды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В) метилформиат                                                    3) спирты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Г) стирол                                                                  4) карбоновые кислоты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5) аминокислоты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6) простые эфиры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271E2" w:rsidRPr="00B271E2" w:rsidTr="00D210F4">
        <w:tc>
          <w:tcPr>
            <w:tcW w:w="239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B271E2" w:rsidRPr="00B271E2" w:rsidTr="00D210F4">
        <w:tc>
          <w:tcPr>
            <w:tcW w:w="2392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В 2</w:t>
      </w:r>
      <w:r w:rsidRPr="00B271E2">
        <w:rPr>
          <w:rFonts w:ascii="Times New Roman" w:hAnsi="Times New Roman" w:cs="Times New Roman"/>
          <w:sz w:val="20"/>
          <w:szCs w:val="20"/>
        </w:rPr>
        <w:t xml:space="preserve">  Установите соответствие между реагирующими веществами и продуктами реакций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Реагирующие вещества                                         Продукты реакции</w:t>
      </w:r>
    </w:p>
    <w:p w:rsidR="00B271E2" w:rsidRPr="00B271E2" w:rsidRDefault="007470E6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B271E2"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А)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CH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+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  <w:r w:rsidRPr="00B271E2">
        <w:rPr>
          <w:rFonts w:ascii="Times New Roman" w:hAnsi="Times New Roman" w:cs="Times New Roman"/>
          <w:sz w:val="20"/>
          <w:szCs w:val="20"/>
        </w:rPr>
        <w:t xml:space="preserve">2  →                                         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CH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Б) 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 xml:space="preserve">2 +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</w:t>
      </w:r>
      <w:r w:rsidRPr="00B271E2">
        <w:rPr>
          <w:rFonts w:ascii="Times New Roman" w:hAnsi="Times New Roman" w:cs="Times New Roman"/>
          <w:sz w:val="20"/>
          <w:szCs w:val="20"/>
        </w:rPr>
        <w:t xml:space="preserve">  →                                              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CH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  <w:r w:rsidRPr="00B271E2">
        <w:rPr>
          <w:rFonts w:ascii="Times New Roman" w:hAnsi="Times New Roman" w:cs="Times New Roman"/>
          <w:sz w:val="20"/>
          <w:szCs w:val="20"/>
        </w:rPr>
        <w:t xml:space="preserve"> +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HCl</w:t>
      </w: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В)  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+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K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</w:t>
      </w:r>
      <w:r w:rsidRPr="00B271E2">
        <w:rPr>
          <w:rFonts w:ascii="Times New Roman" w:hAnsi="Times New Roman" w:cs="Times New Roman"/>
          <w:sz w:val="20"/>
          <w:szCs w:val="20"/>
        </w:rPr>
        <w:t xml:space="preserve">3   →                               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ClCOOH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+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HCl</w:t>
      </w: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</w:rPr>
        <w:t>Г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)  </w:t>
      </w:r>
      <w:r w:rsidRPr="00B271E2">
        <w:rPr>
          <w:rFonts w:ascii="Times New Roman" w:hAnsi="Times New Roman" w:cs="Times New Roman"/>
          <w:sz w:val="20"/>
          <w:szCs w:val="20"/>
        </w:rPr>
        <w:t>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H4 + Cl2  →                                                            4) CH3COOCl + HCl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5) CH3COOK  + CO2 + H2O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     6) CH3COOK + CO + H2O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271E2" w:rsidRPr="00B271E2" w:rsidTr="00D210F4">
        <w:tc>
          <w:tcPr>
            <w:tcW w:w="239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B271E2" w:rsidRPr="00B271E2" w:rsidTr="00D210F4">
        <w:tc>
          <w:tcPr>
            <w:tcW w:w="2392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lastRenderedPageBreak/>
        <w:t>В 3</w:t>
      </w:r>
      <w:r w:rsidRPr="00B271E2">
        <w:rPr>
          <w:rFonts w:ascii="Times New Roman" w:hAnsi="Times New Roman" w:cs="Times New Roman"/>
          <w:sz w:val="20"/>
          <w:szCs w:val="20"/>
        </w:rPr>
        <w:t xml:space="preserve"> С водородом взаимодействует каждое из двух веществ: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1) бензол, пропан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2) бутен, этан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3) дивинил, этен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4) стирол, бутадиен – 1,3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5) дихлорэтан, бутан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6) этин, бутин- 1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 xml:space="preserve">В 4 </w:t>
      </w:r>
      <w:r w:rsidRPr="00B271E2">
        <w:rPr>
          <w:rFonts w:ascii="Times New Roman" w:hAnsi="Times New Roman" w:cs="Times New Roman"/>
          <w:sz w:val="20"/>
          <w:szCs w:val="20"/>
        </w:rPr>
        <w:t>Изомерами гексина- 1 являются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1) 3 – метилпентадиен- 1,4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2) гексин-3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3) гексадиен-1,3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4) пентадиен-1,3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5) 3-метилпентен -2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6) циклогексан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В 5</w:t>
      </w:r>
      <w:r w:rsidRPr="00B271E2">
        <w:rPr>
          <w:rFonts w:ascii="Times New Roman" w:hAnsi="Times New Roman" w:cs="Times New Roman"/>
          <w:sz w:val="20"/>
          <w:szCs w:val="20"/>
        </w:rPr>
        <w:t xml:space="preserve"> Объем воздуха (н.у.), необходимый для каталитического окисления 56 л (н.у.) метана в метанол, равен__________ л. Объемную долю кислорода в воздухе считать равной 21% .( Запишите число с точностью до целых.)</w:t>
      </w:r>
    </w:p>
    <w:p w:rsidR="00B271E2" w:rsidRPr="00B271E2" w:rsidRDefault="007470E6" w:rsidP="007470E6">
      <w:pPr>
        <w:tabs>
          <w:tab w:val="left" w:pos="4438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Контрольная работа</w:t>
      </w:r>
    </w:p>
    <w:p w:rsidR="00B271E2" w:rsidRPr="00B271E2" w:rsidRDefault="00B271E2" w:rsidP="007470E6">
      <w:pPr>
        <w:tabs>
          <w:tab w:val="left" w:pos="4438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Вариант №2</w:t>
      </w:r>
      <w:r w:rsidR="007470E6">
        <w:rPr>
          <w:rFonts w:ascii="Times New Roman" w:hAnsi="Times New Roman" w:cs="Times New Roman"/>
          <w:b/>
          <w:sz w:val="20"/>
          <w:szCs w:val="20"/>
        </w:rPr>
        <w:t xml:space="preserve">  </w:t>
      </w:r>
      <w:r w:rsidRPr="00B271E2">
        <w:rPr>
          <w:rFonts w:ascii="Times New Roman" w:hAnsi="Times New Roman" w:cs="Times New Roman"/>
          <w:b/>
          <w:sz w:val="20"/>
          <w:szCs w:val="20"/>
        </w:rPr>
        <w:t>Часть 1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При выполнении этой части справа от  номера выполняемого вами задания поставьте номер выбранного вами ответа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</w:t>
      </w:r>
      <w:r w:rsidRPr="00B271E2">
        <w:rPr>
          <w:rFonts w:ascii="Times New Roman" w:hAnsi="Times New Roman" w:cs="Times New Roman"/>
          <w:sz w:val="20"/>
          <w:szCs w:val="20"/>
        </w:rPr>
        <w:t xml:space="preserve">  Алкены являются структурными изомерами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1) алкадиенов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2) циклоалканов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3спиртов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 xml:space="preserve">        4) аренов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2</w:t>
      </w:r>
      <w:r w:rsidRPr="00B271E2">
        <w:rPr>
          <w:rFonts w:ascii="Times New Roman" w:hAnsi="Times New Roman" w:cs="Times New Roman"/>
          <w:sz w:val="20"/>
          <w:szCs w:val="20"/>
        </w:rPr>
        <w:t xml:space="preserve">   Число пи- связей в молекуле бутина равно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1)  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2)  1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3)  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4)  0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3</w:t>
      </w:r>
      <w:r w:rsidRPr="00B271E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B271E2">
        <w:rPr>
          <w:rFonts w:ascii="Times New Roman" w:hAnsi="Times New Roman" w:cs="Times New Roman"/>
          <w:sz w:val="20"/>
          <w:szCs w:val="20"/>
        </w:rPr>
        <w:t xml:space="preserve">  В молекуле какого вещества все атомы углерода находятся в состоянии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>Sp</w:t>
      </w:r>
      <w:r w:rsidRPr="00B271E2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B271E2">
        <w:rPr>
          <w:rFonts w:ascii="Times New Roman" w:hAnsi="Times New Roman" w:cs="Times New Roman"/>
          <w:sz w:val="20"/>
          <w:szCs w:val="20"/>
        </w:rPr>
        <w:t xml:space="preserve"> – гибридизации?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1) бутена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2) пентена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3) пропина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4) этена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 xml:space="preserve">А 4 </w:t>
      </w:r>
      <w:r w:rsidRPr="00B271E2">
        <w:rPr>
          <w:rFonts w:ascii="Times New Roman" w:hAnsi="Times New Roman" w:cs="Times New Roman"/>
          <w:sz w:val="20"/>
          <w:szCs w:val="20"/>
        </w:rPr>
        <w:t xml:space="preserve"> Валентность и степень окисления углерода в соединении  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HCl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B271E2">
        <w:rPr>
          <w:rFonts w:ascii="Times New Roman" w:hAnsi="Times New Roman" w:cs="Times New Roman"/>
          <w:sz w:val="20"/>
          <w:szCs w:val="20"/>
        </w:rPr>
        <w:t xml:space="preserve"> равна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0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IV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+2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+1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 -2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 5</w:t>
      </w:r>
      <w:r w:rsidRPr="00B271E2">
        <w:rPr>
          <w:rFonts w:ascii="Times New Roman" w:hAnsi="Times New Roman" w:cs="Times New Roman"/>
          <w:sz w:val="20"/>
          <w:szCs w:val="20"/>
        </w:rPr>
        <w:t xml:space="preserve">  Характерной реакцией для альдегидов является  взаимодействие с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1) О2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Ag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6</w:t>
      </w:r>
      <w:r w:rsidRPr="00B271E2">
        <w:rPr>
          <w:rFonts w:ascii="Times New Roman" w:hAnsi="Times New Roman" w:cs="Times New Roman"/>
          <w:sz w:val="20"/>
          <w:szCs w:val="20"/>
        </w:rPr>
        <w:t xml:space="preserve"> Уксусная кислота </w:t>
      </w: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не взаимодействует</w:t>
      </w:r>
      <w:r w:rsidRPr="00B271E2">
        <w:rPr>
          <w:rFonts w:ascii="Times New Roman" w:hAnsi="Times New Roman" w:cs="Times New Roman"/>
          <w:sz w:val="20"/>
          <w:szCs w:val="20"/>
        </w:rPr>
        <w:t xml:space="preserve"> с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 xml:space="preserve">   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FeO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Cu</w:t>
      </w:r>
      <w:r w:rsidRPr="00B271E2">
        <w:rPr>
          <w:rFonts w:ascii="Times New Roman" w:hAnsi="Times New Roman" w:cs="Times New Roman"/>
          <w:sz w:val="20"/>
          <w:szCs w:val="20"/>
        </w:rPr>
        <w:t>(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OH</w:t>
      </w:r>
      <w:r w:rsidRPr="00B271E2">
        <w:rPr>
          <w:rFonts w:ascii="Times New Roman" w:hAnsi="Times New Roman" w:cs="Times New Roman"/>
          <w:sz w:val="20"/>
          <w:szCs w:val="20"/>
        </w:rPr>
        <w:t>)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Na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KNO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7</w:t>
      </w:r>
      <w:r w:rsidRPr="00B271E2">
        <w:rPr>
          <w:rFonts w:ascii="Times New Roman" w:hAnsi="Times New Roman" w:cs="Times New Roman"/>
          <w:sz w:val="20"/>
          <w:szCs w:val="20"/>
        </w:rPr>
        <w:t xml:space="preserve"> В схеме превращени    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 xml:space="preserve">4 →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X</w:t>
      </w:r>
      <w:r w:rsidRPr="00B271E2">
        <w:rPr>
          <w:rFonts w:ascii="Times New Roman" w:hAnsi="Times New Roman" w:cs="Times New Roman"/>
          <w:sz w:val="20"/>
          <w:szCs w:val="20"/>
        </w:rPr>
        <w:t xml:space="preserve"> →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6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6</w:t>
      </w:r>
      <w:r w:rsidR="007470E6">
        <w:rPr>
          <w:rFonts w:ascii="Times New Roman" w:hAnsi="Times New Roman" w:cs="Times New Roman"/>
          <w:sz w:val="20"/>
          <w:szCs w:val="20"/>
        </w:rPr>
        <w:t xml:space="preserve">  </w:t>
      </w:r>
      <w:r w:rsidRPr="00B271E2">
        <w:rPr>
          <w:rFonts w:ascii="Times New Roman" w:hAnsi="Times New Roman" w:cs="Times New Roman"/>
          <w:sz w:val="20"/>
          <w:szCs w:val="20"/>
        </w:rPr>
        <w:t>веществом « Х» является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2)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5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3)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3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4)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4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Cl</w:t>
      </w:r>
      <w:r w:rsidRPr="00B271E2">
        <w:rPr>
          <w:rFonts w:ascii="Times New Roman" w:hAnsi="Times New Roman" w:cs="Times New Roman"/>
          <w:sz w:val="20"/>
          <w:szCs w:val="20"/>
          <w:vertAlign w:val="subscript"/>
        </w:rPr>
        <w:t>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8</w:t>
      </w:r>
      <w:r w:rsidRPr="00B271E2">
        <w:rPr>
          <w:rFonts w:ascii="Times New Roman" w:hAnsi="Times New Roman" w:cs="Times New Roman"/>
          <w:sz w:val="20"/>
          <w:szCs w:val="20"/>
        </w:rPr>
        <w:t xml:space="preserve"> Верны ли следующие суждения о свойствах углеводов?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B271E2">
        <w:rPr>
          <w:rFonts w:ascii="Times New Roman" w:hAnsi="Times New Roman" w:cs="Times New Roman"/>
          <w:b/>
          <w:sz w:val="20"/>
          <w:szCs w:val="20"/>
        </w:rPr>
        <w:t xml:space="preserve">А. </w:t>
      </w:r>
      <w:r w:rsidRPr="00B271E2">
        <w:rPr>
          <w:rFonts w:ascii="Times New Roman" w:hAnsi="Times New Roman" w:cs="Times New Roman"/>
          <w:sz w:val="20"/>
          <w:szCs w:val="20"/>
        </w:rPr>
        <w:t>Все углеводы сладкие на вкус.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 xml:space="preserve">             Б.</w:t>
      </w:r>
      <w:r w:rsidRPr="00B271E2">
        <w:rPr>
          <w:rFonts w:ascii="Times New Roman" w:hAnsi="Times New Roman" w:cs="Times New Roman"/>
          <w:sz w:val="20"/>
          <w:szCs w:val="20"/>
        </w:rPr>
        <w:t xml:space="preserve"> К полисахаридам относятся сахароза и крахмал.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1) верно только А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2) верно только Б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3) верны оба суждения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4) оба суждения неверны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9</w:t>
      </w:r>
      <w:r w:rsidRPr="00B271E2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B271E2">
        <w:rPr>
          <w:rFonts w:ascii="Times New Roman" w:hAnsi="Times New Roman" w:cs="Times New Roman"/>
          <w:sz w:val="20"/>
          <w:szCs w:val="20"/>
        </w:rPr>
        <w:t>Пропанол-1 образуется в результате реакции, схема которой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1) </w:t>
      </w:r>
      <w:r w:rsidRPr="00B271E2">
        <w:rPr>
          <w:rFonts w:ascii="Times New Roman" w:hAnsi="Times New Roman" w:cs="Times New Roman"/>
          <w:sz w:val="20"/>
          <w:szCs w:val="20"/>
        </w:rPr>
        <w:t>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H3CH2CHO + H2  →              2) CH3CH2CHO  + Cu(OH)2 →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3) CH3- CH2Cl + H2O →    </w:t>
      </w:r>
    </w:p>
    <w:p w:rsidR="00B271E2" w:rsidRPr="009033A8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4) CH3CH2CHO + Ag2O →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10</w:t>
      </w:r>
      <w:r w:rsidRPr="00B271E2">
        <w:rPr>
          <w:rFonts w:ascii="Times New Roman" w:hAnsi="Times New Roman" w:cs="Times New Roman"/>
          <w:sz w:val="20"/>
          <w:szCs w:val="20"/>
        </w:rPr>
        <w:t xml:space="preserve"> Метан в лаборатории можно получить при взаимодействии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1) карбида алюминия с водой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2) карбида кальция с водой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 xml:space="preserve">                 3) углерода с водородом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4) хлорметана с натрием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11</w:t>
      </w:r>
      <w:r w:rsidRPr="00B271E2">
        <w:rPr>
          <w:rFonts w:ascii="Times New Roman" w:hAnsi="Times New Roman" w:cs="Times New Roman"/>
          <w:sz w:val="20"/>
          <w:szCs w:val="20"/>
        </w:rPr>
        <w:t xml:space="preserve"> Общая формула 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nH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n</w:t>
      </w:r>
      <w:r w:rsidRPr="00B271E2">
        <w:rPr>
          <w:rFonts w:ascii="Times New Roman" w:hAnsi="Times New Roman" w:cs="Times New Roman"/>
          <w:sz w:val="20"/>
          <w:szCs w:val="20"/>
        </w:rPr>
        <w:t>+1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COOH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соответствует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1) альдегидам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2) двухатомным спиртам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3)сложным эфирам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4) карбоновым кислотам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А 12</w:t>
      </w:r>
      <w:r w:rsidRPr="00B271E2">
        <w:rPr>
          <w:rFonts w:ascii="Times New Roman" w:hAnsi="Times New Roman" w:cs="Times New Roman"/>
          <w:sz w:val="20"/>
          <w:szCs w:val="20"/>
        </w:rPr>
        <w:t xml:space="preserve">  Толуол, пропан, пропен, фенол. Реакции замещения характерны для :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1) одного из веществ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2) двух веществ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3) трех веществ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4) всех веществ</w:t>
      </w:r>
    </w:p>
    <w:p w:rsidR="00B271E2" w:rsidRPr="00B271E2" w:rsidRDefault="00B271E2" w:rsidP="00B271E2">
      <w:pPr>
        <w:tabs>
          <w:tab w:val="left" w:pos="4438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Часть 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Ответом к заданиям этой части( В1-В5) является набор цифр или число, которые следует записать справа от номера соответствующего задания, начиная с первой клеточки. ниях В3-В4– последовательность из трех цифр без пробелов и других символов (цифры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>В заданиях В1-В2 на установление соответствия запишите последовательность из четырех цифр, а в зада в ответе могут повторяться.)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В 1</w:t>
      </w:r>
      <w:r w:rsidRPr="00B271E2">
        <w:rPr>
          <w:rFonts w:ascii="Times New Roman" w:hAnsi="Times New Roman" w:cs="Times New Roman"/>
          <w:sz w:val="20"/>
          <w:szCs w:val="20"/>
        </w:rPr>
        <w:t xml:space="preserve"> Установите соответствие между названием органического соединения и   классом, к которому оно принадлежит.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Название соединения                                    Класс органических   соединений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А) 1,2- диметилбензол                                           1) сложные эфиры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Б) пентанол-2                                                           2) арены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В) метилацетат                                                        3) спирты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Г) фруктоза                                                             4) карбоновые кислоты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5) аминокислоты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 xml:space="preserve">                                                                                  6) углеводы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271E2" w:rsidRPr="00B271E2" w:rsidTr="00D210F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B271E2" w:rsidRPr="00B271E2" w:rsidTr="00D210F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  <w:u w:val="single"/>
        </w:rPr>
        <w:t>В 2</w:t>
      </w:r>
      <w:r w:rsidRPr="00B271E2">
        <w:rPr>
          <w:rFonts w:ascii="Times New Roman" w:hAnsi="Times New Roman" w:cs="Times New Roman"/>
          <w:sz w:val="20"/>
          <w:szCs w:val="20"/>
        </w:rPr>
        <w:t xml:space="preserve">  Установите соответствие между реагирующими веществами и продуктами реакций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Реагирующие вещества                                         Продукты реакции</w:t>
      </w:r>
    </w:p>
    <w:p w:rsidR="00B271E2" w:rsidRPr="00B271E2" w:rsidRDefault="007470E6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="00B271E2"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А)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HCOOH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+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CuO</w:t>
      </w:r>
      <w:r w:rsidRPr="00B271E2">
        <w:rPr>
          <w:rFonts w:ascii="Times New Roman" w:hAnsi="Times New Roman" w:cs="Times New Roman"/>
          <w:sz w:val="20"/>
          <w:szCs w:val="20"/>
        </w:rPr>
        <w:t xml:space="preserve"> →                                               1) 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C</w:t>
      </w:r>
      <w:r w:rsidRPr="00B271E2">
        <w:rPr>
          <w:rFonts w:ascii="Times New Roman" w:hAnsi="Times New Roman" w:cs="Times New Roman"/>
          <w:sz w:val="20"/>
          <w:szCs w:val="20"/>
        </w:rPr>
        <w:t>2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</w:t>
      </w:r>
      <w:r w:rsidRPr="00B271E2">
        <w:rPr>
          <w:rFonts w:ascii="Times New Roman" w:hAnsi="Times New Roman" w:cs="Times New Roman"/>
          <w:sz w:val="20"/>
          <w:szCs w:val="20"/>
        </w:rPr>
        <w:t>5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OH</w:t>
      </w:r>
      <w:r w:rsidRPr="00B271E2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</w:rPr>
        <w:t>Б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)  C2H4 + H2O  →                                                  2)(HCOO)2Cu + H2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</w:rPr>
        <w:t>В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)  </w:t>
      </w:r>
      <w:r w:rsidRPr="00B271E2">
        <w:rPr>
          <w:rFonts w:ascii="Times New Roman" w:hAnsi="Times New Roman" w:cs="Times New Roman"/>
          <w:sz w:val="20"/>
          <w:szCs w:val="20"/>
        </w:rPr>
        <w:t>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H3COOH + Na2CO3   →                                 3) (HCOO)2Cu + H2O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</w:rPr>
        <w:t>Г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)  </w:t>
      </w:r>
      <w:r w:rsidRPr="00B271E2">
        <w:rPr>
          <w:rFonts w:ascii="Times New Roman" w:hAnsi="Times New Roman" w:cs="Times New Roman"/>
          <w:sz w:val="20"/>
          <w:szCs w:val="20"/>
        </w:rPr>
        <w:t>С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2H6 + Cl2  →                                                    4) C2H5Cl + HCl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5) CH3COONa  + CO2 + H2O   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  <w:lang w:val="en-US"/>
        </w:rPr>
      </w:pPr>
      <w:r w:rsidRPr="00B271E2">
        <w:rPr>
          <w:rFonts w:ascii="Times New Roman" w:hAnsi="Times New Roman" w:cs="Times New Roman"/>
          <w:sz w:val="20"/>
          <w:szCs w:val="20"/>
          <w:lang w:val="en-US"/>
        </w:rPr>
        <w:t xml:space="preserve">                                                                                    6) CH3COONa + CO + H2O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92"/>
        <w:gridCol w:w="2393"/>
        <w:gridCol w:w="2393"/>
        <w:gridCol w:w="2393"/>
      </w:tblGrid>
      <w:tr w:rsidR="00B271E2" w:rsidRPr="00B271E2" w:rsidTr="00D210F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Б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</w:p>
        </w:tc>
      </w:tr>
      <w:tr w:rsidR="00B271E2" w:rsidRPr="00B271E2" w:rsidTr="00D210F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71E2" w:rsidRPr="00B271E2" w:rsidRDefault="00B271E2" w:rsidP="00B271E2">
            <w:pPr>
              <w:tabs>
                <w:tab w:val="left" w:pos="4438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  <w:u w:val="single"/>
        </w:rPr>
        <w:t xml:space="preserve">В 3 </w:t>
      </w:r>
      <w:r w:rsidRPr="00B271E2">
        <w:rPr>
          <w:rFonts w:ascii="Times New Roman" w:hAnsi="Times New Roman" w:cs="Times New Roman"/>
          <w:sz w:val="20"/>
          <w:szCs w:val="20"/>
        </w:rPr>
        <w:t>Бутанол взаимодействует с веществами: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1) хлороводородом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2) карбонатом калия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3)аланином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4) гидроксидом меди(</w:t>
      </w:r>
      <w:r w:rsidRPr="00B271E2">
        <w:rPr>
          <w:rFonts w:ascii="Times New Roman" w:hAnsi="Times New Roman" w:cs="Times New Roman"/>
          <w:sz w:val="20"/>
          <w:szCs w:val="20"/>
          <w:lang w:val="en-US"/>
        </w:rPr>
        <w:t>II</w:t>
      </w:r>
      <w:r w:rsidRPr="00B271E2">
        <w:rPr>
          <w:rFonts w:ascii="Times New Roman" w:hAnsi="Times New Roman" w:cs="Times New Roman"/>
          <w:sz w:val="20"/>
          <w:szCs w:val="20"/>
        </w:rPr>
        <w:t>)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5) бензолом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6) пропановой кислотой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  <w:u w:val="single"/>
        </w:rPr>
        <w:t>В 4</w:t>
      </w:r>
      <w:r w:rsidRPr="00B271E2">
        <w:rPr>
          <w:rFonts w:ascii="Times New Roman" w:hAnsi="Times New Roman" w:cs="Times New Roman"/>
          <w:sz w:val="20"/>
          <w:szCs w:val="20"/>
        </w:rPr>
        <w:t xml:space="preserve"> Изомерами для гексина- 1 являются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>1) 3 – метилпентадиен- 1,4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2) гексин-3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3) гексадиен-1,3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4) пентадиен-1,3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5) 3-метилпентен -2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6) циклогексан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  <w:u w:val="single"/>
        </w:rPr>
        <w:t>В5</w:t>
      </w:r>
      <w:r w:rsidRPr="00B271E2">
        <w:rPr>
          <w:rFonts w:ascii="Times New Roman" w:hAnsi="Times New Roman" w:cs="Times New Roman"/>
          <w:sz w:val="20"/>
          <w:szCs w:val="20"/>
        </w:rPr>
        <w:t xml:space="preserve"> Масса 70%-ной уксусной кислоты, необходимая для приготовления 150 г уксусной кислоты с массовой долей 3,5%, равна __________г.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( Запиши</w:t>
      </w:r>
      <w:r w:rsidR="007470E6">
        <w:rPr>
          <w:rFonts w:ascii="Times New Roman" w:hAnsi="Times New Roman" w:cs="Times New Roman"/>
          <w:sz w:val="20"/>
          <w:szCs w:val="20"/>
        </w:rPr>
        <w:t>те число с точностью до целых.)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b/>
          <w:sz w:val="20"/>
          <w:szCs w:val="20"/>
        </w:rPr>
      </w:pPr>
      <w:r w:rsidRPr="00B271E2">
        <w:rPr>
          <w:rFonts w:ascii="Times New Roman" w:hAnsi="Times New Roman" w:cs="Times New Roman"/>
          <w:b/>
          <w:sz w:val="20"/>
          <w:szCs w:val="20"/>
        </w:rPr>
        <w:t xml:space="preserve">Инструкция по проверке и оценке работ учащихся </w:t>
      </w:r>
    </w:p>
    <w:p w:rsidR="00B271E2" w:rsidRPr="00B271E2" w:rsidRDefault="00B271E2" w:rsidP="007470E6">
      <w:pPr>
        <w:tabs>
          <w:tab w:val="left" w:pos="4438"/>
        </w:tabs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B271E2">
        <w:rPr>
          <w:rFonts w:ascii="Times New Roman" w:hAnsi="Times New Roman" w:cs="Times New Roman"/>
          <w:sz w:val="20"/>
          <w:szCs w:val="20"/>
          <w:u w:val="single"/>
        </w:rPr>
        <w:t>Часть 1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Задание с выбором ответа считается выполненным верно, если учащийся указал номер  правильного ответа. За каждый правильный ответ  на задание данной части – 1 балл.</w:t>
      </w:r>
    </w:p>
    <w:p w:rsidR="00B271E2" w:rsidRPr="00B271E2" w:rsidRDefault="00B271E2" w:rsidP="00B271E2">
      <w:pPr>
        <w:tabs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1 вариант</w:t>
      </w:r>
    </w:p>
    <w:p w:rsidR="00B271E2" w:rsidRPr="00B271E2" w:rsidRDefault="00B271E2" w:rsidP="00B271E2">
      <w:pPr>
        <w:tabs>
          <w:tab w:val="left" w:pos="4438"/>
        </w:tabs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2"/>
        <w:gridCol w:w="2835"/>
      </w:tblGrid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№ задания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1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2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3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4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5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6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7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8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А9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А10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А11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71E2" w:rsidRPr="00B271E2" w:rsidTr="00D210F4">
        <w:tc>
          <w:tcPr>
            <w:tcW w:w="280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А12</w:t>
            </w:r>
          </w:p>
        </w:tc>
        <w:tc>
          <w:tcPr>
            <w:tcW w:w="283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271E2" w:rsidRPr="00B271E2" w:rsidRDefault="00B271E2" w:rsidP="00B271E2">
      <w:pPr>
        <w:tabs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271E2" w:rsidRPr="00B271E2" w:rsidRDefault="00B271E2" w:rsidP="00B271E2">
      <w:pPr>
        <w:tabs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2 вариант</w:t>
      </w:r>
    </w:p>
    <w:p w:rsidR="00B271E2" w:rsidRPr="00B271E2" w:rsidRDefault="00B271E2" w:rsidP="00B271E2">
      <w:pPr>
        <w:tabs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65"/>
        <w:gridCol w:w="3072"/>
      </w:tblGrid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№ задания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</w:tr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1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2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rPr>
          <w:trHeight w:val="342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3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4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5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6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71E2" w:rsidRPr="00B271E2" w:rsidTr="00D210F4">
        <w:trPr>
          <w:trHeight w:val="326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7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rPr>
          <w:trHeight w:val="342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 8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71E2" w:rsidRPr="00B271E2" w:rsidTr="00D210F4">
        <w:trPr>
          <w:trHeight w:val="342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А9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rPr>
          <w:trHeight w:val="342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А10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B271E2" w:rsidRPr="00B271E2" w:rsidTr="00D210F4">
        <w:trPr>
          <w:trHeight w:val="342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А11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B271E2" w:rsidRPr="00B271E2" w:rsidTr="00D210F4">
        <w:trPr>
          <w:trHeight w:val="342"/>
        </w:trPr>
        <w:tc>
          <w:tcPr>
            <w:tcW w:w="2565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А12</w:t>
            </w:r>
          </w:p>
        </w:tc>
        <w:tc>
          <w:tcPr>
            <w:tcW w:w="307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B271E2" w:rsidRPr="00B271E2" w:rsidRDefault="00B271E2" w:rsidP="00B271E2">
      <w:pPr>
        <w:tabs>
          <w:tab w:val="left" w:pos="2977"/>
          <w:tab w:val="left" w:pos="4438"/>
        </w:tabs>
        <w:rPr>
          <w:rFonts w:ascii="Times New Roman" w:hAnsi="Times New Roman" w:cs="Times New Roman"/>
          <w:sz w:val="20"/>
          <w:szCs w:val="20"/>
          <w:u w:val="single"/>
        </w:rPr>
      </w:pPr>
    </w:p>
    <w:p w:rsidR="00B271E2" w:rsidRPr="00B271E2" w:rsidRDefault="00B271E2" w:rsidP="00B271E2">
      <w:pPr>
        <w:tabs>
          <w:tab w:val="left" w:pos="2977"/>
          <w:tab w:val="left" w:pos="4438"/>
        </w:tabs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B271E2">
        <w:rPr>
          <w:rFonts w:ascii="Times New Roman" w:hAnsi="Times New Roman" w:cs="Times New Roman"/>
          <w:sz w:val="20"/>
          <w:szCs w:val="20"/>
          <w:u w:val="single"/>
        </w:rPr>
        <w:t>Часть 2</w:t>
      </w:r>
    </w:p>
    <w:p w:rsidR="00B271E2" w:rsidRPr="00B271E2" w:rsidRDefault="00B271E2" w:rsidP="00B271E2">
      <w:pPr>
        <w:tabs>
          <w:tab w:val="left" w:pos="2977"/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lastRenderedPageBreak/>
        <w:t>Задание с кратким свободным ответом считается выполненным верно, если правильно указана последовательность цифр (число).</w:t>
      </w:r>
    </w:p>
    <w:p w:rsidR="00B271E2" w:rsidRPr="00B271E2" w:rsidRDefault="00B271E2" w:rsidP="00B271E2">
      <w:pPr>
        <w:tabs>
          <w:tab w:val="left" w:pos="2977"/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За полный правильный ответ на задания В1 – В4 ставится 2 балла, за правильный неполный – 1 балл, за неверный ответ (или при его отсутствии) – 0 баллов.</w:t>
      </w:r>
    </w:p>
    <w:p w:rsidR="00B271E2" w:rsidRPr="00B271E2" w:rsidRDefault="00B271E2" w:rsidP="00B271E2">
      <w:pPr>
        <w:tabs>
          <w:tab w:val="left" w:pos="2977"/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 xml:space="preserve">         За правильный ответ на задания В 5 ставится 1 балл.</w:t>
      </w:r>
    </w:p>
    <w:p w:rsidR="00B271E2" w:rsidRPr="00B271E2" w:rsidRDefault="00B271E2" w:rsidP="00B271E2">
      <w:pPr>
        <w:tabs>
          <w:tab w:val="left" w:pos="2977"/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Вариант 1</w:t>
      </w:r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54"/>
        <w:gridCol w:w="3756"/>
      </w:tblGrid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№ задания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</w:tr>
      <w:tr w:rsidR="00B271E2" w:rsidRPr="00B271E2" w:rsidTr="00D210F4">
        <w:trPr>
          <w:trHeight w:val="251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1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2312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2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3152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3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346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4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5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</w:tr>
    </w:tbl>
    <w:p w:rsidR="00B271E2" w:rsidRPr="00B271E2" w:rsidRDefault="00B271E2" w:rsidP="00B271E2">
      <w:pPr>
        <w:tabs>
          <w:tab w:val="left" w:pos="851"/>
          <w:tab w:val="left" w:pos="2977"/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271E2" w:rsidRPr="00B271E2" w:rsidRDefault="00B271E2" w:rsidP="00B271E2">
      <w:pPr>
        <w:tabs>
          <w:tab w:val="left" w:pos="851"/>
          <w:tab w:val="left" w:pos="2977"/>
          <w:tab w:val="left" w:pos="4438"/>
        </w:tabs>
        <w:jc w:val="center"/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Вариант 2</w:t>
      </w:r>
    </w:p>
    <w:tbl>
      <w:tblPr>
        <w:tblW w:w="0" w:type="auto"/>
        <w:tblInd w:w="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54"/>
        <w:gridCol w:w="3756"/>
      </w:tblGrid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№ задания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Ответ</w:t>
            </w:r>
          </w:p>
        </w:tc>
      </w:tr>
      <w:tr w:rsidR="00B271E2" w:rsidRPr="00B271E2" w:rsidTr="00D210F4">
        <w:trPr>
          <w:trHeight w:val="251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1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2316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2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3154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3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851"/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4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</w:tr>
      <w:tr w:rsidR="00B271E2" w:rsidRPr="00B271E2" w:rsidTr="00D210F4">
        <w:trPr>
          <w:trHeight w:val="240"/>
        </w:trPr>
        <w:tc>
          <w:tcPr>
            <w:tcW w:w="3754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В 5</w:t>
            </w:r>
          </w:p>
        </w:tc>
        <w:tc>
          <w:tcPr>
            <w:tcW w:w="3756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</w:tbl>
    <w:p w:rsidR="00B271E2" w:rsidRPr="00B271E2" w:rsidRDefault="00B271E2" w:rsidP="00B271E2">
      <w:pPr>
        <w:tabs>
          <w:tab w:val="left" w:pos="2977"/>
          <w:tab w:val="left" w:pos="4438"/>
        </w:tabs>
        <w:rPr>
          <w:rFonts w:ascii="Times New Roman" w:hAnsi="Times New Roman" w:cs="Times New Roman"/>
          <w:sz w:val="20"/>
          <w:szCs w:val="20"/>
          <w:u w:val="single"/>
        </w:rPr>
      </w:pPr>
    </w:p>
    <w:p w:rsidR="00B271E2" w:rsidRPr="00B271E2" w:rsidRDefault="00B271E2" w:rsidP="00B271E2">
      <w:pPr>
        <w:tabs>
          <w:tab w:val="left" w:pos="2977"/>
          <w:tab w:val="left" w:pos="4438"/>
        </w:tabs>
        <w:rPr>
          <w:rFonts w:ascii="Times New Roman" w:hAnsi="Times New Roman" w:cs="Times New Roman"/>
          <w:sz w:val="20"/>
          <w:szCs w:val="20"/>
        </w:rPr>
      </w:pPr>
      <w:r w:rsidRPr="00B271E2">
        <w:rPr>
          <w:rFonts w:ascii="Times New Roman" w:hAnsi="Times New Roman" w:cs="Times New Roman"/>
          <w:sz w:val="20"/>
          <w:szCs w:val="20"/>
        </w:rPr>
        <w:t>Баллы, полученные учащимися за выполненные задания, суммируются и подводится итог:</w:t>
      </w:r>
    </w:p>
    <w:tbl>
      <w:tblPr>
        <w:tblpPr w:leftFromText="180" w:rightFromText="180" w:vertAnchor="text" w:horzAnchor="margin" w:tblpXSpec="center" w:tblpY="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32"/>
        <w:gridCol w:w="2732"/>
      </w:tblGrid>
      <w:tr w:rsidR="00B271E2" w:rsidRPr="00B271E2" w:rsidTr="00D210F4">
        <w:trPr>
          <w:trHeight w:val="220"/>
        </w:trPr>
        <w:tc>
          <w:tcPr>
            <w:tcW w:w="273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% выполнения работы</w:t>
            </w:r>
          </w:p>
        </w:tc>
        <w:tc>
          <w:tcPr>
            <w:tcW w:w="273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Оценка</w:t>
            </w:r>
          </w:p>
        </w:tc>
      </w:tr>
      <w:tr w:rsidR="00B271E2" w:rsidRPr="00B271E2" w:rsidTr="00D210F4">
        <w:trPr>
          <w:trHeight w:val="210"/>
        </w:trPr>
        <w:tc>
          <w:tcPr>
            <w:tcW w:w="273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50 -65</w:t>
            </w:r>
          </w:p>
        </w:tc>
        <w:tc>
          <w:tcPr>
            <w:tcW w:w="273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</w:tr>
      <w:tr w:rsidR="00B271E2" w:rsidRPr="00B271E2" w:rsidTr="00D210F4">
        <w:trPr>
          <w:trHeight w:val="210"/>
        </w:trPr>
        <w:tc>
          <w:tcPr>
            <w:tcW w:w="273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66 - 80</w:t>
            </w:r>
          </w:p>
        </w:tc>
        <w:tc>
          <w:tcPr>
            <w:tcW w:w="2732" w:type="dxa"/>
          </w:tcPr>
          <w:p w:rsidR="00B271E2" w:rsidRPr="00B271E2" w:rsidRDefault="00B271E2" w:rsidP="00B271E2">
            <w:pPr>
              <w:tabs>
                <w:tab w:val="left" w:pos="2977"/>
                <w:tab w:val="left" w:pos="4438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«4»</w:t>
            </w:r>
          </w:p>
        </w:tc>
      </w:tr>
      <w:tr w:rsidR="00B271E2" w:rsidRPr="00B271E2" w:rsidTr="00D210F4">
        <w:trPr>
          <w:trHeight w:val="210"/>
        </w:trPr>
        <w:tc>
          <w:tcPr>
            <w:tcW w:w="2732" w:type="dxa"/>
          </w:tcPr>
          <w:p w:rsidR="00B271E2" w:rsidRPr="00B271E2" w:rsidRDefault="00B271E2" w:rsidP="00D210F4">
            <w:pPr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81 - 100</w:t>
            </w:r>
          </w:p>
        </w:tc>
        <w:tc>
          <w:tcPr>
            <w:tcW w:w="2732" w:type="dxa"/>
          </w:tcPr>
          <w:p w:rsidR="00B271E2" w:rsidRPr="00B271E2" w:rsidRDefault="00B271E2" w:rsidP="00D210F4">
            <w:pPr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«5»</w:t>
            </w:r>
          </w:p>
        </w:tc>
      </w:tr>
      <w:tr w:rsidR="00B271E2" w:rsidRPr="00B271E2" w:rsidTr="00D210F4">
        <w:trPr>
          <w:trHeight w:val="220"/>
        </w:trPr>
        <w:tc>
          <w:tcPr>
            <w:tcW w:w="2732" w:type="dxa"/>
          </w:tcPr>
          <w:p w:rsidR="00B271E2" w:rsidRPr="00B271E2" w:rsidRDefault="00B271E2" w:rsidP="00D210F4">
            <w:pPr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менее 50</w:t>
            </w:r>
          </w:p>
        </w:tc>
        <w:tc>
          <w:tcPr>
            <w:tcW w:w="2732" w:type="dxa"/>
          </w:tcPr>
          <w:p w:rsidR="00B271E2" w:rsidRPr="00B271E2" w:rsidRDefault="00B271E2" w:rsidP="00D210F4">
            <w:pPr>
              <w:tabs>
                <w:tab w:val="left" w:pos="2977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271E2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</w:tr>
    </w:tbl>
    <w:p w:rsidR="00B271E2" w:rsidRPr="00B271E2" w:rsidRDefault="00B271E2" w:rsidP="00B271E2">
      <w:pPr>
        <w:tabs>
          <w:tab w:val="left" w:pos="2977"/>
        </w:tabs>
        <w:jc w:val="center"/>
        <w:rPr>
          <w:rFonts w:ascii="Times New Roman" w:hAnsi="Times New Roman" w:cs="Times New Roman"/>
          <w:sz w:val="20"/>
          <w:szCs w:val="20"/>
        </w:rPr>
      </w:pPr>
    </w:p>
    <w:p w:rsidR="00B271E2" w:rsidRDefault="00B271E2" w:rsidP="00B271E2">
      <w:pPr>
        <w:tabs>
          <w:tab w:val="left" w:pos="2977"/>
        </w:tabs>
        <w:jc w:val="center"/>
        <w:rPr>
          <w:sz w:val="28"/>
          <w:szCs w:val="28"/>
        </w:rPr>
      </w:pPr>
    </w:p>
    <w:p w:rsidR="00B271E2" w:rsidRPr="00E6479F" w:rsidRDefault="00B271E2" w:rsidP="00B271E2">
      <w:pPr>
        <w:tabs>
          <w:tab w:val="left" w:pos="2977"/>
        </w:tabs>
        <w:jc w:val="center"/>
        <w:rPr>
          <w:sz w:val="28"/>
          <w:szCs w:val="28"/>
        </w:rPr>
      </w:pPr>
    </w:p>
    <w:p w:rsidR="00B271E2" w:rsidRDefault="00B271E2" w:rsidP="00B271E2">
      <w:pPr>
        <w:tabs>
          <w:tab w:val="left" w:pos="2977"/>
        </w:tabs>
        <w:jc w:val="center"/>
        <w:rPr>
          <w:sz w:val="28"/>
          <w:szCs w:val="28"/>
          <w:u w:val="single"/>
        </w:rPr>
      </w:pPr>
    </w:p>
    <w:p w:rsidR="00B271E2" w:rsidRDefault="00B271E2" w:rsidP="00B271E2">
      <w:pPr>
        <w:tabs>
          <w:tab w:val="left" w:pos="2977"/>
        </w:tabs>
        <w:jc w:val="center"/>
        <w:rPr>
          <w:sz w:val="28"/>
          <w:szCs w:val="28"/>
          <w:u w:val="single"/>
        </w:rPr>
      </w:pPr>
    </w:p>
    <w:p w:rsidR="00B271E2" w:rsidRDefault="00B271E2" w:rsidP="00B271E2">
      <w:pPr>
        <w:jc w:val="center"/>
        <w:rPr>
          <w:sz w:val="28"/>
          <w:szCs w:val="28"/>
          <w:u w:val="single"/>
        </w:rPr>
      </w:pPr>
    </w:p>
    <w:p w:rsidR="00B271E2" w:rsidRDefault="00B271E2" w:rsidP="00B271E2">
      <w:pPr>
        <w:jc w:val="center"/>
        <w:rPr>
          <w:sz w:val="28"/>
          <w:szCs w:val="28"/>
          <w:u w:val="single"/>
        </w:rPr>
      </w:pPr>
    </w:p>
    <w:p w:rsidR="00AF5BC2" w:rsidRDefault="00AF5BC2"/>
    <w:sectPr w:rsidR="00AF5BC2" w:rsidSect="007E0F0B">
      <w:pgSz w:w="16838" w:h="11906" w:orient="landscape"/>
      <w:pgMar w:top="426" w:right="1134" w:bottom="850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AD1" w:rsidRPr="00A93876" w:rsidRDefault="00E52AD1" w:rsidP="00A93876">
      <w:pPr>
        <w:pStyle w:val="a3"/>
        <w:rPr>
          <w:rFonts w:asciiTheme="minorHAnsi" w:eastAsiaTheme="minorEastAsia" w:hAnsiTheme="minorHAnsi" w:cstheme="minorBidi"/>
          <w:b w:val="0"/>
          <w:i w:val="0"/>
          <w:sz w:val="22"/>
          <w:szCs w:val="22"/>
          <w:lang w:eastAsia="ru-RU"/>
        </w:rPr>
      </w:pPr>
      <w:r>
        <w:separator/>
      </w:r>
    </w:p>
  </w:endnote>
  <w:endnote w:type="continuationSeparator" w:id="1">
    <w:p w:rsidR="00E52AD1" w:rsidRPr="00A93876" w:rsidRDefault="00E52AD1" w:rsidP="00A93876">
      <w:pPr>
        <w:pStyle w:val="a3"/>
        <w:rPr>
          <w:rFonts w:asciiTheme="minorHAnsi" w:eastAsiaTheme="minorEastAsia" w:hAnsiTheme="minorHAnsi" w:cstheme="minorBidi"/>
          <w:b w:val="0"/>
          <w:i w:val="0"/>
          <w:sz w:val="22"/>
          <w:szCs w:val="22"/>
          <w:lang w:eastAsia="ru-RU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AD1" w:rsidRPr="00A93876" w:rsidRDefault="00E52AD1" w:rsidP="00A93876">
      <w:pPr>
        <w:pStyle w:val="a3"/>
        <w:rPr>
          <w:rFonts w:asciiTheme="minorHAnsi" w:eastAsiaTheme="minorEastAsia" w:hAnsiTheme="minorHAnsi" w:cstheme="minorBidi"/>
          <w:b w:val="0"/>
          <w:i w:val="0"/>
          <w:sz w:val="22"/>
          <w:szCs w:val="22"/>
          <w:lang w:eastAsia="ru-RU"/>
        </w:rPr>
      </w:pPr>
      <w:r>
        <w:separator/>
      </w:r>
    </w:p>
  </w:footnote>
  <w:footnote w:type="continuationSeparator" w:id="1">
    <w:p w:rsidR="00E52AD1" w:rsidRPr="00A93876" w:rsidRDefault="00E52AD1" w:rsidP="00A93876">
      <w:pPr>
        <w:pStyle w:val="a3"/>
        <w:rPr>
          <w:rFonts w:asciiTheme="minorHAnsi" w:eastAsiaTheme="minorEastAsia" w:hAnsiTheme="minorHAnsi" w:cstheme="minorBidi"/>
          <w:b w:val="0"/>
          <w:i w:val="0"/>
          <w:sz w:val="22"/>
          <w:szCs w:val="22"/>
          <w:lang w:eastAsia="ru-RU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704D8"/>
    <w:multiLevelType w:val="hybridMultilevel"/>
    <w:tmpl w:val="E2FC9FA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BA6792"/>
    <w:multiLevelType w:val="hybridMultilevel"/>
    <w:tmpl w:val="40626A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182C5D"/>
    <w:multiLevelType w:val="hybridMultilevel"/>
    <w:tmpl w:val="3B5EFE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182D55"/>
    <w:multiLevelType w:val="hybridMultilevel"/>
    <w:tmpl w:val="96FA6CFC"/>
    <w:lvl w:ilvl="0" w:tplc="C0806ACE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0130253"/>
    <w:multiLevelType w:val="hybridMultilevel"/>
    <w:tmpl w:val="DBA845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206BE6"/>
    <w:multiLevelType w:val="hybridMultilevel"/>
    <w:tmpl w:val="B1DA69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C4FE7"/>
    <w:rsid w:val="00044647"/>
    <w:rsid w:val="00044CD4"/>
    <w:rsid w:val="00065007"/>
    <w:rsid w:val="000A275E"/>
    <w:rsid w:val="001359D1"/>
    <w:rsid w:val="001D0DC8"/>
    <w:rsid w:val="001D24AE"/>
    <w:rsid w:val="002756C9"/>
    <w:rsid w:val="002852AE"/>
    <w:rsid w:val="002B51F6"/>
    <w:rsid w:val="00302B94"/>
    <w:rsid w:val="003E7AA4"/>
    <w:rsid w:val="00462F0E"/>
    <w:rsid w:val="00486134"/>
    <w:rsid w:val="004E0DAD"/>
    <w:rsid w:val="00527817"/>
    <w:rsid w:val="00562C25"/>
    <w:rsid w:val="005A42FC"/>
    <w:rsid w:val="005B6FF7"/>
    <w:rsid w:val="005B788F"/>
    <w:rsid w:val="006B3158"/>
    <w:rsid w:val="007470E6"/>
    <w:rsid w:val="007E0F0B"/>
    <w:rsid w:val="0082059E"/>
    <w:rsid w:val="009033A8"/>
    <w:rsid w:val="009C4FE7"/>
    <w:rsid w:val="00A93876"/>
    <w:rsid w:val="00AA280D"/>
    <w:rsid w:val="00AF5BC2"/>
    <w:rsid w:val="00B271E2"/>
    <w:rsid w:val="00B47858"/>
    <w:rsid w:val="00B77087"/>
    <w:rsid w:val="00B92C02"/>
    <w:rsid w:val="00C11535"/>
    <w:rsid w:val="00C237BE"/>
    <w:rsid w:val="00C87C89"/>
    <w:rsid w:val="00CE22F7"/>
    <w:rsid w:val="00CF407C"/>
    <w:rsid w:val="00D210F4"/>
    <w:rsid w:val="00D40832"/>
    <w:rsid w:val="00DC2AC1"/>
    <w:rsid w:val="00E33CCC"/>
    <w:rsid w:val="00E52A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D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C4FE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i/>
      <w:sz w:val="32"/>
      <w:szCs w:val="32"/>
      <w:lang w:eastAsia="ar-SA"/>
    </w:rPr>
  </w:style>
  <w:style w:type="character" w:customStyle="1" w:styleId="a4">
    <w:name w:val="Основной текст Знак"/>
    <w:basedOn w:val="a0"/>
    <w:link w:val="a3"/>
    <w:rsid w:val="009C4FE7"/>
    <w:rPr>
      <w:rFonts w:ascii="Times New Roman" w:eastAsia="Times New Roman" w:hAnsi="Times New Roman" w:cs="Times New Roman"/>
      <w:b/>
      <w:i/>
      <w:sz w:val="32"/>
      <w:szCs w:val="32"/>
      <w:lang w:eastAsia="ar-SA"/>
    </w:rPr>
  </w:style>
  <w:style w:type="table" w:styleId="a5">
    <w:name w:val="Table Grid"/>
    <w:basedOn w:val="a1"/>
    <w:uiPriority w:val="59"/>
    <w:rsid w:val="009C4FE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uiPriority w:val="99"/>
    <w:unhideWhenUsed/>
    <w:rsid w:val="009C4FE7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A93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93876"/>
  </w:style>
  <w:style w:type="paragraph" w:styleId="a9">
    <w:name w:val="footer"/>
    <w:basedOn w:val="a"/>
    <w:link w:val="aa"/>
    <w:uiPriority w:val="99"/>
    <w:semiHidden/>
    <w:unhideWhenUsed/>
    <w:rsid w:val="00A938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93876"/>
  </w:style>
  <w:style w:type="paragraph" w:styleId="ab">
    <w:name w:val="No Spacing"/>
    <w:qFormat/>
    <w:rsid w:val="00A9387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">
    <w:name w:val="Без интервала1"/>
    <w:uiPriority w:val="1"/>
    <w:qFormat/>
    <w:rsid w:val="00C237BE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c">
    <w:name w:val="List Paragraph"/>
    <w:basedOn w:val="a"/>
    <w:uiPriority w:val="34"/>
    <w:qFormat/>
    <w:rsid w:val="002B51F6"/>
    <w:pPr>
      <w:ind w:left="720"/>
      <w:contextualSpacing/>
    </w:pPr>
    <w:rPr>
      <w:rFonts w:ascii="Calibri" w:eastAsia="Times New Roman" w:hAnsi="Calibri" w:cs="Times New Roman"/>
    </w:rPr>
  </w:style>
  <w:style w:type="paragraph" w:styleId="ad">
    <w:name w:val="Title"/>
    <w:basedOn w:val="a"/>
    <w:link w:val="ae"/>
    <w:qFormat/>
    <w:rsid w:val="002B51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e">
    <w:name w:val="Название Знак"/>
    <w:basedOn w:val="a0"/>
    <w:link w:val="ad"/>
    <w:rsid w:val="002B51F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dash041e005f0431005f044b005f0447005f043d005f044b005f04391005f005fchar1char1">
    <w:name w:val="dash041e_005f0431_005f044b_005f0447_005f043d_005f044b_005f04391_005f_005fchar1__char1"/>
    <w:basedOn w:val="a0"/>
    <w:uiPriority w:val="99"/>
    <w:rsid w:val="002B51F6"/>
    <w:rPr>
      <w:rFonts w:ascii="Times New Roman" w:hAnsi="Times New Roman" w:cs="Times New Roman"/>
      <w:sz w:val="20"/>
      <w:szCs w:val="20"/>
      <w:u w:val="none"/>
      <w:effect w:val="none"/>
    </w:rPr>
  </w:style>
  <w:style w:type="paragraph" w:styleId="af">
    <w:name w:val="Subtitle"/>
    <w:basedOn w:val="a"/>
    <w:next w:val="a"/>
    <w:link w:val="af0"/>
    <w:qFormat/>
    <w:rsid w:val="00B271E2"/>
    <w:pPr>
      <w:spacing w:after="60" w:line="240" w:lineRule="auto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0">
    <w:name w:val="Подзаголовок Знак"/>
    <w:basedOn w:val="a0"/>
    <w:link w:val="af"/>
    <w:rsid w:val="00B271E2"/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im.1september.ru/index.php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-collection.edu.ru/" TargetMode="External"/><Relationship Id="rId12" Type="http://schemas.openxmlformats.org/officeDocument/2006/relationships/hyperlink" Target="http://djvu-inf.narod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km.ru/educatio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edios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him.1september.ru/urok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25</Pages>
  <Words>5960</Words>
  <Characters>33976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Irina Fedorova</dc:creator>
  <cp:lastModifiedBy>Irina Fedorova</cp:lastModifiedBy>
  <cp:revision>12</cp:revision>
  <dcterms:created xsi:type="dcterms:W3CDTF">2016-10-31T12:12:00Z</dcterms:created>
  <dcterms:modified xsi:type="dcterms:W3CDTF">2017-05-26T18:05:00Z</dcterms:modified>
</cp:coreProperties>
</file>